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4DB36251" w:rsidR="00722340" w:rsidRDefault="000672FD" w:rsidP="002B5854">
      <w:pPr>
        <w:rPr>
          <w:rFonts w:ascii="Roboto" w:hAnsi="Roboto"/>
          <w:bCs/>
          <w:color w:val="FFFFFF" w:themeColor="background1"/>
          <w:sz w:val="22"/>
        </w:rPr>
      </w:pPr>
      <w:r w:rsidRPr="000672FD">
        <w:rPr>
          <w:noProof/>
        </w:rPr>
        <w:drawing>
          <wp:anchor distT="0" distB="0" distL="114300" distR="114300" simplePos="0" relativeHeight="251659265" behindDoc="1" locked="0" layoutInCell="1" allowOverlap="1" wp14:anchorId="75CFAAAB" wp14:editId="5E6AC07D">
            <wp:simplePos x="0" y="0"/>
            <wp:positionH relativeFrom="margin">
              <wp:align>right</wp:align>
            </wp:positionH>
            <wp:positionV relativeFrom="paragraph">
              <wp:posOffset>0</wp:posOffset>
            </wp:positionV>
            <wp:extent cx="1876425" cy="733425"/>
            <wp:effectExtent l="0" t="0" r="9525" b="0"/>
            <wp:wrapTight wrapText="bothSides">
              <wp:wrapPolygon edited="0">
                <wp:start x="2193" y="1122"/>
                <wp:lineTo x="658" y="3366"/>
                <wp:lineTo x="219" y="5049"/>
                <wp:lineTo x="439" y="12904"/>
                <wp:lineTo x="2193" y="19075"/>
                <wp:lineTo x="2631" y="20197"/>
                <wp:lineTo x="10745" y="20197"/>
                <wp:lineTo x="15131" y="19075"/>
                <wp:lineTo x="21271" y="14587"/>
                <wp:lineTo x="21490" y="7294"/>
                <wp:lineTo x="14254" y="3366"/>
                <wp:lineTo x="4166" y="1122"/>
                <wp:lineTo x="2193" y="1122"/>
              </wp:wrapPolygon>
            </wp:wrapTight>
            <wp:docPr id="9009210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223" t="11851" r="6223" b="12112"/>
                    <a:stretch>
                      <a:fillRect/>
                    </a:stretch>
                  </pic:blipFill>
                  <pic:spPr bwMode="auto">
                    <a:xfrm>
                      <a:off x="0" y="0"/>
                      <a:ext cx="1876425" cy="733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261EFA9F">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366FC25" w14:textId="4AB6464A" w:rsidR="000672FD" w:rsidRPr="000672FD" w:rsidRDefault="000672FD" w:rsidP="000672FD"/>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6366FC25" w14:textId="4AB6464A" w:rsidR="000672FD" w:rsidRPr="000672FD" w:rsidRDefault="000672FD" w:rsidP="000672FD"/>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4E146B86" w14:textId="77777777" w:rsidR="00722340" w:rsidRDefault="00722340" w:rsidP="002B5854">
      <w:pPr>
        <w:tabs>
          <w:tab w:val="left" w:pos="5520"/>
        </w:tabs>
        <w:rPr>
          <w:rStyle w:val="Heading2Char"/>
          <w:rFonts w:ascii="Roboto" w:hAnsi="Roboto"/>
          <w:b w:val="0"/>
          <w:bCs/>
          <w:sz w:val="22"/>
          <w:szCs w:val="22"/>
        </w:rPr>
      </w:pPr>
    </w:p>
    <w:p w14:paraId="5704BCBA" w14:textId="430CE89D" w:rsidR="00D03506" w:rsidRDefault="00D03506" w:rsidP="002B5854">
      <w:pPr>
        <w:tabs>
          <w:tab w:val="left" w:pos="5520"/>
        </w:tabs>
        <w:rPr>
          <w:rStyle w:val="Heading2Char"/>
          <w:rFonts w:ascii="Roboto" w:hAnsi="Roboto"/>
          <w:b w:val="0"/>
          <w:bCs/>
          <w:sz w:val="22"/>
          <w:szCs w:val="22"/>
        </w:rPr>
      </w:pPr>
    </w:p>
    <w:p w14:paraId="2343A6B5" w14:textId="77777777" w:rsidR="00D03506" w:rsidRPr="00722340" w:rsidRDefault="00D03506" w:rsidP="002B5854">
      <w:pPr>
        <w:tabs>
          <w:tab w:val="left" w:pos="5520"/>
        </w:tabs>
        <w:rPr>
          <w:rStyle w:val="Heading2Char"/>
          <w:rFonts w:ascii="Roboto" w:hAnsi="Roboto"/>
          <w:b w:val="0"/>
          <w:bCs/>
          <w:sz w:val="22"/>
          <w:szCs w:val="22"/>
        </w:rPr>
      </w:pPr>
    </w:p>
    <w:p w14:paraId="09D55C6E" w14:textId="09C93A9C" w:rsidR="00175157" w:rsidRDefault="00D41E20" w:rsidP="00175157">
      <w:pPr>
        <w:shd w:val="clear" w:color="auto" w:fill="C5D2DA" w:themeFill="background2" w:themeFillShade="E6"/>
        <w:tabs>
          <w:tab w:val="left" w:pos="5520"/>
        </w:tabs>
        <w:rPr>
          <w:b/>
          <w:bCs/>
        </w:rPr>
      </w:pPr>
      <w:r w:rsidRPr="00AA762D">
        <w:rPr>
          <w:rStyle w:val="Heading2Char"/>
          <w:rFonts w:ascii="Roboto" w:hAnsi="Roboto"/>
          <w:b w:val="0"/>
          <w:bCs/>
          <w:sz w:val="40"/>
          <w:szCs w:val="40"/>
        </w:rPr>
        <w:t>Post title:</w:t>
      </w:r>
      <w:r w:rsidRPr="006D162A">
        <w:rPr>
          <w:rFonts w:ascii="Arial" w:hAnsi="Arial" w:cs="Arial"/>
          <w:b/>
          <w:sz w:val="40"/>
          <w:szCs w:val="40"/>
        </w:rPr>
        <w:t xml:space="preserve"> </w:t>
      </w:r>
      <w:r w:rsidR="00175157" w:rsidRPr="00876BF6">
        <w:rPr>
          <w:rFonts w:ascii="Arial" w:hAnsi="Arial" w:cs="Arial"/>
          <w:b/>
          <w:sz w:val="40"/>
          <w:szCs w:val="40"/>
        </w:rPr>
        <w:t xml:space="preserve">Assistant Professor in </w:t>
      </w:r>
      <w:r w:rsidR="001D1379">
        <w:rPr>
          <w:rFonts w:ascii="Arial" w:hAnsi="Arial" w:cs="Arial"/>
          <w:b/>
          <w:sz w:val="40"/>
          <w:szCs w:val="40"/>
        </w:rPr>
        <w:t>Computer Science</w:t>
      </w:r>
    </w:p>
    <w:p w14:paraId="1787EEA6" w14:textId="5947A194" w:rsidR="00886EF0" w:rsidRPr="00AA762D" w:rsidRDefault="00886EF0" w:rsidP="002B5854">
      <w:pPr>
        <w:shd w:val="clear" w:color="auto" w:fill="C5D2DA" w:themeFill="background2" w:themeFillShade="E6"/>
        <w:tabs>
          <w:tab w:val="left" w:pos="5520"/>
        </w:tabs>
        <w:rPr>
          <w:rFonts w:ascii="Roboto" w:hAnsi="Roboto"/>
          <w:bCs/>
          <w:sz w:val="40"/>
          <w:szCs w:val="40"/>
        </w:rPr>
      </w:pPr>
    </w:p>
    <w:p w14:paraId="114C3B48" w14:textId="76A2E7BB"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175157">
        <w:rPr>
          <w:rFonts w:ascii="Arial" w:hAnsi="Arial" w:cs="Arial"/>
          <w:bCs/>
          <w:sz w:val="22"/>
        </w:rPr>
        <w:t>August 2026</w:t>
      </w:r>
    </w:p>
    <w:p w14:paraId="12589744" w14:textId="57483668"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175157">
        <w:rPr>
          <w:rStyle w:val="Heading2Char"/>
          <w:rFonts w:ascii="Arial" w:hAnsi="Arial" w:cs="Arial"/>
          <w:b w:val="0"/>
          <w:bCs/>
          <w:color w:val="auto"/>
          <w:sz w:val="22"/>
          <w:szCs w:val="22"/>
        </w:rPr>
        <w:t>Emily Emblen</w:t>
      </w:r>
      <w:r w:rsidR="002C0E54">
        <w:rPr>
          <w:rFonts w:ascii="Roboto" w:hAnsi="Roboto"/>
          <w:bCs/>
          <w:sz w:val="22"/>
        </w:rPr>
        <w:pict w14:anchorId="76392F8A">
          <v:rect id="_x0000_i1025" style="width:0;height:1.5pt" o:hralign="center" o:hrstd="t" o:hr="t" fillcolor="#a0a0a0" stroked="f"/>
        </w:pict>
      </w:r>
    </w:p>
    <w:p w14:paraId="0C125905" w14:textId="3FCB4A86" w:rsidR="00886EF0" w:rsidRPr="006D162A" w:rsidRDefault="00886EF0" w:rsidP="002B5854">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75157">
        <w:rPr>
          <w:rStyle w:val="Heading2Char"/>
          <w:rFonts w:ascii="Arial" w:hAnsi="Arial" w:cs="Arial"/>
          <w:b w:val="0"/>
          <w:bCs/>
          <w:color w:val="auto"/>
          <w:sz w:val="22"/>
          <w:szCs w:val="22"/>
        </w:rPr>
        <w:t>University of Southampton Malaysia</w:t>
      </w:r>
    </w:p>
    <w:p w14:paraId="0F7483D1" w14:textId="41498DC2"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75157">
        <w:rPr>
          <w:rStyle w:val="Heading2Char"/>
          <w:rFonts w:ascii="Arial" w:hAnsi="Arial" w:cs="Arial"/>
          <w:b w:val="0"/>
          <w:bCs/>
          <w:color w:val="auto"/>
          <w:sz w:val="22"/>
          <w:szCs w:val="22"/>
        </w:rPr>
        <w:t>University of Southampton Malaysia</w:t>
      </w:r>
    </w:p>
    <w:p w14:paraId="6667AB9D" w14:textId="7E30E24D"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EndPr/>
        <w:sdtContent>
          <w:r w:rsidR="00792F24">
            <w:rPr>
              <w:rFonts w:ascii="Arial" w:hAnsi="Arial" w:cs="Arial"/>
              <w:sz w:val="22"/>
            </w:rPr>
            <w:t>Education, Research and Enterprise (ERE)</w:t>
          </w:r>
        </w:sdtContent>
      </w:sdt>
    </w:p>
    <w:p w14:paraId="20F0870B" w14:textId="3BB98F4B"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EndPr/>
        <w:sdtContent>
          <w:r w:rsidR="00597EA6">
            <w:rPr>
              <w:rFonts w:ascii="Arial" w:hAnsi="Arial" w:cs="Arial"/>
              <w:sz w:val="22"/>
            </w:rPr>
            <w:t>Level 5</w:t>
          </w:r>
        </w:sdtContent>
      </w:sdt>
    </w:p>
    <w:p w14:paraId="0600A67B" w14:textId="73711A66"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EndPr/>
        <w:sdtContent>
          <w:r w:rsidR="00175157">
            <w:rPr>
              <w:rFonts w:ascii="Arial" w:hAnsi="Arial" w:cs="Arial"/>
              <w:sz w:val="22"/>
            </w:rPr>
            <w:t>Balanced</w:t>
          </w:r>
        </w:sdtContent>
      </w:sdt>
    </w:p>
    <w:p w14:paraId="79E9B958" w14:textId="2917932E" w:rsidR="00886EF0" w:rsidRPr="00722340" w:rsidRDefault="00886EF0" w:rsidP="002B5854">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EndPr/>
        <w:sdtContent>
          <w:r w:rsidR="00175157">
            <w:rPr>
              <w:rFonts w:ascii="Roboto" w:hAnsi="Roboto"/>
              <w:sz w:val="22"/>
            </w:rPr>
            <w:t>Campus</w:t>
          </w:r>
        </w:sdtContent>
      </w:sdt>
      <w:r w:rsidR="00E87318" w:rsidRPr="006D162A">
        <w:rPr>
          <w:rFonts w:ascii="Arial" w:hAnsi="Arial" w:cs="Arial"/>
          <w:b/>
          <w:bCs/>
          <w:sz w:val="22"/>
        </w:rPr>
        <w:t xml:space="preserve"> </w:t>
      </w:r>
      <w:r w:rsidR="004D46AB" w:rsidRPr="006D162A">
        <w:rPr>
          <w:rFonts w:ascii="Arial" w:hAnsi="Arial" w:cs="Arial"/>
          <w:b/>
          <w:bCs/>
          <w:sz w:val="22"/>
        </w:rPr>
        <w:t>:</w:t>
      </w:r>
      <w:r w:rsidR="004D46AB" w:rsidRPr="006D162A">
        <w:rPr>
          <w:rFonts w:ascii="Arial" w:hAnsi="Arial" w:cs="Arial"/>
          <w:sz w:val="22"/>
        </w:rPr>
        <w:t xml:space="preserve"> </w:t>
      </w:r>
      <w:r w:rsidR="00175157">
        <w:rPr>
          <w:rStyle w:val="Heading2Char"/>
          <w:rFonts w:ascii="Arial" w:hAnsi="Arial" w:cs="Arial"/>
          <w:b w:val="0"/>
          <w:bCs/>
          <w:color w:val="auto"/>
          <w:sz w:val="22"/>
          <w:szCs w:val="22"/>
        </w:rPr>
        <w:t>University of Southampton Malaysia, Johor,</w:t>
      </w:r>
    </w:p>
    <w:p w14:paraId="4FB321EB" w14:textId="7D66A3ED" w:rsidR="00886EF0" w:rsidRPr="00722340" w:rsidRDefault="002C0E54" w:rsidP="002B5854">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5C20AD34" w14:textId="645ADB18" w:rsidR="00A31786" w:rsidRPr="00A31786" w:rsidRDefault="00A2516E" w:rsidP="00A346A1">
      <w:pPr>
        <w:ind w:left="1560" w:hanging="1560"/>
        <w:jc w:val="both"/>
        <w:rPr>
          <w:rStyle w:val="Heading2Char"/>
          <w:rFonts w:ascii="Roboto" w:hAnsi="Roboto"/>
          <w:color w:val="auto"/>
          <w:sz w:val="22"/>
          <w:szCs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A31786" w:rsidRPr="00A31786">
        <w:rPr>
          <w:rStyle w:val="Heading2Char"/>
          <w:rFonts w:ascii="Roboto" w:hAnsi="Roboto"/>
          <w:color w:val="auto"/>
          <w:sz w:val="22"/>
          <w:szCs w:val="22"/>
        </w:rPr>
        <w:t>The Assistant Professor in Computer Science will contribute to the delivery of high-quality teaching, research and academic leadership within the School of Electronics and Computer Science (ECS) at the University of Southampton Malaysia.</w:t>
      </w:r>
    </w:p>
    <w:p w14:paraId="3642C055" w14:textId="5E0FED3A" w:rsidR="00A2516E" w:rsidRPr="00722340" w:rsidRDefault="00A346A1" w:rsidP="00A346A1">
      <w:pPr>
        <w:ind w:left="1560" w:hanging="1560"/>
        <w:jc w:val="both"/>
        <w:rPr>
          <w:rFonts w:ascii="Roboto" w:hAnsi="Roboto"/>
          <w:b/>
          <w:bCs/>
          <w:sz w:val="22"/>
        </w:rPr>
      </w:pPr>
      <w:r>
        <w:rPr>
          <w:rStyle w:val="Heading2Char"/>
          <w:rFonts w:ascii="Roboto" w:hAnsi="Roboto"/>
          <w:color w:val="auto"/>
          <w:sz w:val="22"/>
          <w:szCs w:val="22"/>
        </w:rPr>
        <w:tab/>
      </w:r>
      <w:r w:rsidR="00A31786" w:rsidRPr="00A31786">
        <w:rPr>
          <w:rStyle w:val="Heading2Char"/>
          <w:rFonts w:ascii="Roboto" w:hAnsi="Roboto"/>
          <w:color w:val="auto"/>
          <w:sz w:val="22"/>
          <w:szCs w:val="22"/>
        </w:rPr>
        <w:t>The role supports the continued growth and development of undergraduate and postgraduate Computer Science programmes through excellent teaching, curriculum innovation, student supervision, scholarly activity and engagement with industry. The postholder will contribute to the University's strategic ambition to deliver outstanding education, impactful research and societal engagement across Malaysia and the wider region, with particular focus on areas including Artificial Intelligence, Machine Learning, Data Science, Cloud Computing, Natural Language Processing and related computing disciplines.</w:t>
      </w:r>
      <w:r w:rsidR="002C0E54">
        <w:rPr>
          <w:rFonts w:ascii="Roboto" w:hAnsi="Roboto"/>
          <w:b/>
          <w:bCs/>
          <w:sz w:val="22"/>
        </w:rPr>
        <w:pict w14:anchorId="5DF021C6">
          <v:rect id="_x0000_i1027" style="width:0;height:1.5pt" o:hrstd="t" o:hr="t" fillcolor="#a0a0a0" stroked="f"/>
        </w:pict>
      </w:r>
    </w:p>
    <w:p w14:paraId="33ADD362" w14:textId="0FF9AD69" w:rsidR="00597EA6" w:rsidRPr="00597EA6" w:rsidRDefault="00A2516E" w:rsidP="00597EA6">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w:t>
      </w:r>
    </w:p>
    <w:p w14:paraId="0A9C4A0A" w14:textId="1E19BFEE" w:rsidR="00886EF0" w:rsidRPr="00722340" w:rsidRDefault="00886EF0" w:rsidP="00597EA6">
      <w:pPr>
        <w:pStyle w:val="ListParagraph"/>
        <w:numPr>
          <w:ilvl w:val="0"/>
          <w:numId w:val="1"/>
        </w:numPr>
        <w:shd w:val="clear" w:color="auto" w:fill="C5D2DA" w:themeFill="background2" w:themeFillShade="E6"/>
        <w:ind w:left="9639" w:hanging="9639"/>
        <w:contextualSpacing w:val="0"/>
        <w:rPr>
          <w:rFonts w:ascii="Roboto" w:hAnsi="Roboto"/>
          <w:b/>
          <w:bCs/>
          <w:sz w:val="22"/>
        </w:rPr>
      </w:pPr>
    </w:p>
    <w:p w14:paraId="0AD88833" w14:textId="77777777" w:rsidR="0031772D" w:rsidRDefault="0031772D" w:rsidP="00D26B0D">
      <w:pPr>
        <w:jc w:val="both"/>
        <w:rPr>
          <w:rFonts w:ascii="Arial" w:hAnsi="Arial" w:cs="Arial"/>
          <w:sz w:val="22"/>
        </w:rPr>
      </w:pPr>
      <w:r w:rsidRPr="0031772D">
        <w:rPr>
          <w:rFonts w:ascii="Arial" w:hAnsi="Arial" w:cs="Arial"/>
          <w:sz w:val="22"/>
        </w:rPr>
        <w:t>Support the teaching objectives of the School by delivering high-quality teaching across undergraduate and postgraduate Computer Science programmes through lectures, tutorials, practical classes, seminars and other learning activities.</w:t>
      </w:r>
    </w:p>
    <w:p w14:paraId="15B22AAF" w14:textId="279499AF" w:rsidR="00175157" w:rsidRPr="00175157" w:rsidRDefault="002D1805" w:rsidP="00D26B0D">
      <w:pPr>
        <w:jc w:val="both"/>
        <w:rPr>
          <w:rFonts w:ascii="Arial" w:hAnsi="Arial" w:cs="Arial"/>
          <w:sz w:val="22"/>
        </w:rPr>
      </w:pPr>
      <w:r w:rsidRPr="002D1805">
        <w:rPr>
          <w:rFonts w:ascii="Arial" w:hAnsi="Arial" w:cs="Arial"/>
          <w:sz w:val="22"/>
        </w:rPr>
        <w:t>Develop and carry out an area of research in line with the UoSM Research Strategy, particularly within Artificial Intelligence, Machine Learning, Data Science or other relevant Computer Science disciplines. Manage the application of a range of research methodologies, approaches and techniques appropriate to the discipline.</w:t>
      </w:r>
    </w:p>
    <w:p w14:paraId="6F1C4813" w14:textId="7EF9FD44" w:rsidR="00175157" w:rsidRPr="00175157" w:rsidRDefault="005F483F" w:rsidP="00D26B0D">
      <w:pPr>
        <w:jc w:val="both"/>
        <w:rPr>
          <w:rFonts w:ascii="Arial" w:hAnsi="Arial" w:cs="Arial"/>
          <w:sz w:val="22"/>
        </w:rPr>
      </w:pPr>
      <w:r w:rsidRPr="005F483F">
        <w:rPr>
          <w:rFonts w:ascii="Arial" w:hAnsi="Arial" w:cs="Arial"/>
          <w:sz w:val="22"/>
        </w:rPr>
        <w:t>Establish a national and international reputation for research and the enhancement of learning and teaching practice by sustaining regular dissemination of findings through high-quality peer-reviewed publications, conference presentations and other scholarly activities.</w:t>
      </w:r>
    </w:p>
    <w:p w14:paraId="68B14213" w14:textId="77777777" w:rsidR="00CC6983" w:rsidRDefault="005F483F" w:rsidP="00D26B0D">
      <w:pPr>
        <w:jc w:val="both"/>
        <w:rPr>
          <w:rFonts w:ascii="Arial" w:hAnsi="Arial" w:cs="Arial"/>
          <w:sz w:val="22"/>
        </w:rPr>
      </w:pPr>
      <w:r w:rsidRPr="005F483F">
        <w:rPr>
          <w:rFonts w:ascii="Arial" w:hAnsi="Arial" w:cs="Arial"/>
          <w:sz w:val="22"/>
        </w:rPr>
        <w:t>Plan and develop innovative research proposals, collaborative research projects and funding applications, both independently and in partnership with internal and external collaborators.</w:t>
      </w:r>
    </w:p>
    <w:p w14:paraId="1D433E91" w14:textId="0A9DF449" w:rsidR="00175157" w:rsidRPr="00175157" w:rsidRDefault="00CC6983" w:rsidP="00175157">
      <w:pPr>
        <w:rPr>
          <w:rFonts w:ascii="Arial" w:hAnsi="Arial" w:cs="Arial"/>
          <w:sz w:val="22"/>
        </w:rPr>
      </w:pPr>
      <w:r>
        <w:rPr>
          <w:rFonts w:ascii="Arial" w:hAnsi="Arial" w:cs="Arial"/>
          <w:sz w:val="22"/>
        </w:rPr>
        <w:lastRenderedPageBreak/>
        <w:t>C</w:t>
      </w:r>
      <w:r w:rsidRPr="00CC6983">
        <w:rPr>
          <w:rFonts w:ascii="Arial" w:hAnsi="Arial" w:cs="Arial"/>
          <w:sz w:val="22"/>
        </w:rPr>
        <w:t>arry out management and administrative tasks associated with research funding, including project planning, risk assessment, organisation of project meetings, reporting requirements and financial monitoring where appropriate.</w:t>
      </w:r>
    </w:p>
    <w:p w14:paraId="733DF08E" w14:textId="731C8A73" w:rsidR="00175157" w:rsidRPr="00175157" w:rsidRDefault="007B18AF" w:rsidP="00F36D3F">
      <w:pPr>
        <w:jc w:val="both"/>
        <w:rPr>
          <w:rFonts w:ascii="Arial" w:hAnsi="Arial" w:cs="Arial"/>
          <w:sz w:val="22"/>
        </w:rPr>
      </w:pPr>
      <w:r w:rsidRPr="007B18AF">
        <w:rPr>
          <w:rFonts w:ascii="Arial" w:hAnsi="Arial" w:cs="Arial"/>
          <w:sz w:val="22"/>
        </w:rPr>
        <w:t>Supervise undergraduate and postgraduate students, providing academic guidance, supporting student learning, setting and marking assessments, delivering constructive feedback, and promoting excellent student outcomes.</w:t>
      </w:r>
    </w:p>
    <w:p w14:paraId="2A425ACB" w14:textId="505FAD90" w:rsidR="00175157" w:rsidRPr="00175157" w:rsidRDefault="00FA5DA9" w:rsidP="00F36D3F">
      <w:pPr>
        <w:jc w:val="both"/>
        <w:rPr>
          <w:rFonts w:ascii="Arial" w:hAnsi="Arial" w:cs="Arial"/>
          <w:sz w:val="22"/>
        </w:rPr>
      </w:pPr>
      <w:r w:rsidRPr="00FA5DA9">
        <w:rPr>
          <w:rFonts w:ascii="Arial" w:hAnsi="Arial" w:cs="Arial"/>
          <w:sz w:val="22"/>
        </w:rPr>
        <w:t>Monitor, evaluate and enhance curriculum design to ensure programmes remain academically rigorous, industry-relevant and aligned with emerging technologies and the University's academic standards.</w:t>
      </w:r>
    </w:p>
    <w:p w14:paraId="4EA1E41A" w14:textId="3F17640D" w:rsidR="00175157" w:rsidRPr="00175157" w:rsidRDefault="00FA5DA9" w:rsidP="00F36D3F">
      <w:pPr>
        <w:jc w:val="both"/>
        <w:rPr>
          <w:rFonts w:ascii="Arial" w:hAnsi="Arial" w:cs="Arial"/>
          <w:sz w:val="22"/>
        </w:rPr>
      </w:pPr>
      <w:r w:rsidRPr="00FA5DA9">
        <w:rPr>
          <w:rFonts w:ascii="Arial" w:hAnsi="Arial" w:cs="Arial"/>
          <w:sz w:val="22"/>
        </w:rPr>
        <w:t>Provide expert advice and subject matter expertise in Computer Science to colleagues and students, supporting curriculum development, programme enhancement and academic quality initiatives.</w:t>
      </w:r>
    </w:p>
    <w:p w14:paraId="33B8A8CA" w14:textId="0D7FEA65" w:rsidR="00175157" w:rsidRPr="00175157" w:rsidRDefault="00F36D3F" w:rsidP="00F36D3F">
      <w:pPr>
        <w:jc w:val="both"/>
        <w:rPr>
          <w:rFonts w:ascii="Arial" w:hAnsi="Arial" w:cs="Arial"/>
          <w:sz w:val="22"/>
        </w:rPr>
      </w:pPr>
      <w:r w:rsidRPr="00F36D3F">
        <w:rPr>
          <w:rFonts w:ascii="Arial" w:hAnsi="Arial" w:cs="Arial"/>
          <w:sz w:val="22"/>
        </w:rPr>
        <w:t>Contribute to the effective management and administration of the School through participation in programme leadership, quality assurance activities, student recruitment, outreach, industry engagement and other School initiatives.</w:t>
      </w:r>
    </w:p>
    <w:p w14:paraId="4E302413" w14:textId="04689919" w:rsidR="00175157" w:rsidRPr="00175157" w:rsidRDefault="00F36D3F" w:rsidP="00F36D3F">
      <w:pPr>
        <w:jc w:val="both"/>
        <w:rPr>
          <w:rFonts w:ascii="Arial" w:hAnsi="Arial" w:cs="Arial"/>
          <w:sz w:val="22"/>
        </w:rPr>
      </w:pPr>
      <w:r w:rsidRPr="00F36D3F">
        <w:rPr>
          <w:rFonts w:ascii="Arial" w:hAnsi="Arial" w:cs="Arial"/>
          <w:sz w:val="22"/>
        </w:rPr>
        <w:t>Strong inclination to use and apply artificial intelligence (AI) and digital tools within daily work processes to enhance efficiency, service quality, data accuracy and decision-making, in compliance with organisational policies, data protection requirements and ethical standards.</w:t>
      </w:r>
    </w:p>
    <w:p w14:paraId="27E4CCD0" w14:textId="77777777" w:rsidR="00175157" w:rsidRPr="00175157" w:rsidRDefault="00175157" w:rsidP="00F36D3F">
      <w:pPr>
        <w:jc w:val="both"/>
        <w:rPr>
          <w:rFonts w:ascii="Arial" w:hAnsi="Arial" w:cs="Arial"/>
          <w:sz w:val="22"/>
        </w:rPr>
      </w:pPr>
      <w:r w:rsidRPr="00175157">
        <w:rPr>
          <w:rFonts w:ascii="Arial" w:hAnsi="Arial" w:cs="Arial"/>
          <w:sz w:val="22"/>
        </w:rPr>
        <w:t>Any other duties as allocated by the Head of School following consultation with the post holder.</w:t>
      </w:r>
    </w:p>
    <w:p w14:paraId="4365D791" w14:textId="03311F0A" w:rsidR="00886EF0" w:rsidRPr="00722340" w:rsidRDefault="002C0E54" w:rsidP="00597EA6">
      <w:pPr>
        <w:rPr>
          <w:rFonts w:ascii="Roboto" w:hAnsi="Roboto"/>
          <w:sz w:val="22"/>
        </w:rPr>
      </w:pPr>
      <w:r>
        <w:rPr>
          <w:rFonts w:ascii="Roboto" w:hAnsi="Roboto"/>
          <w:b/>
          <w:bCs/>
          <w:sz w:val="22"/>
        </w:rPr>
        <w:pict w14:anchorId="67CECA3B">
          <v:rect id="_x0000_i1028" style="width:0;height:1.5pt" o:hralign="center" o:hrstd="t" o:hr="t" fillcolor="#a0a0a0" stroked="f"/>
        </w:pict>
      </w:r>
    </w:p>
    <w:p w14:paraId="2DED0D66" w14:textId="77777777" w:rsidR="00A2516E" w:rsidRPr="008A448A" w:rsidRDefault="00A2516E" w:rsidP="00597EA6">
      <w:pPr>
        <w:rPr>
          <w:rFonts w:ascii="Roboto" w:hAnsi="Roboto"/>
          <w:sz w:val="22"/>
        </w:rPr>
      </w:pPr>
      <w:r w:rsidRPr="008A448A">
        <w:rPr>
          <w:rFonts w:ascii="Roboto" w:hAnsi="Roboto"/>
          <w:color w:val="002E3B" w:themeColor="accent1"/>
          <w:sz w:val="22"/>
        </w:rPr>
        <w:t>Internal and external relationships:</w:t>
      </w:r>
    </w:p>
    <w:p w14:paraId="3715E746" w14:textId="520D022F" w:rsidR="00886EF0" w:rsidRPr="00175157" w:rsidRDefault="00D03506" w:rsidP="00597EA6">
      <w:pPr>
        <w:ind w:left="567"/>
        <w:rPr>
          <w:rFonts w:ascii="Arial" w:hAnsi="Arial" w:cs="Arial"/>
          <w:sz w:val="22"/>
        </w:rPr>
      </w:pPr>
      <w:r w:rsidRPr="00175157">
        <w:rPr>
          <w:rFonts w:ascii="Arial" w:hAnsi="Arial" w:cs="Arial"/>
          <w:sz w:val="22"/>
        </w:rPr>
        <w:t>Departmental management</w:t>
      </w:r>
      <w:r w:rsidR="00244212" w:rsidRPr="00175157">
        <w:rPr>
          <w:rFonts w:ascii="Arial" w:hAnsi="Arial" w:cs="Arial"/>
          <w:sz w:val="22"/>
        </w:rPr>
        <w:t xml:space="preserve"> and University senior management</w:t>
      </w:r>
    </w:p>
    <w:p w14:paraId="398A5633" w14:textId="6A358B05" w:rsidR="00B9140F" w:rsidRPr="00175157" w:rsidRDefault="00B9140F" w:rsidP="00597EA6">
      <w:pPr>
        <w:ind w:left="567"/>
        <w:rPr>
          <w:rFonts w:ascii="Arial" w:hAnsi="Arial" w:cs="Arial"/>
          <w:sz w:val="22"/>
        </w:rPr>
      </w:pPr>
      <w:r w:rsidRPr="00175157">
        <w:rPr>
          <w:rFonts w:ascii="Arial" w:hAnsi="Arial" w:cs="Arial"/>
          <w:sz w:val="22"/>
        </w:rPr>
        <w:t>Other members of the department</w:t>
      </w:r>
      <w:r w:rsidR="00D03506" w:rsidRPr="00175157">
        <w:rPr>
          <w:rFonts w:ascii="Arial" w:hAnsi="Arial" w:cs="Arial"/>
          <w:sz w:val="22"/>
        </w:rPr>
        <w:t>/University staff</w:t>
      </w:r>
    </w:p>
    <w:p w14:paraId="1B00A6B1" w14:textId="053BD62C" w:rsidR="00D03506" w:rsidRPr="00175157" w:rsidRDefault="00D03506" w:rsidP="00597EA6">
      <w:pPr>
        <w:ind w:left="567"/>
        <w:rPr>
          <w:rFonts w:ascii="Arial" w:hAnsi="Arial" w:cs="Arial"/>
          <w:sz w:val="22"/>
        </w:rPr>
      </w:pPr>
      <w:r w:rsidRPr="00175157">
        <w:rPr>
          <w:rFonts w:ascii="Arial" w:hAnsi="Arial" w:cs="Arial"/>
          <w:sz w:val="22"/>
        </w:rPr>
        <w:t>External customers</w:t>
      </w:r>
    </w:p>
    <w:p w14:paraId="3F337CF3" w14:textId="5977F5D5" w:rsidR="00D03506" w:rsidRDefault="00D03506" w:rsidP="002B5854">
      <w:pPr>
        <w:ind w:left="567"/>
        <w:rPr>
          <w:rFonts w:ascii="Arial" w:hAnsi="Arial" w:cs="Arial"/>
          <w:sz w:val="22"/>
        </w:rPr>
      </w:pPr>
      <w:r w:rsidRPr="00175157">
        <w:rPr>
          <w:rFonts w:ascii="Arial" w:hAnsi="Arial" w:cs="Arial"/>
          <w:sz w:val="22"/>
        </w:rPr>
        <w:t>Relevant suppliers and external contacts</w:t>
      </w:r>
    </w:p>
    <w:p w14:paraId="2B009028" w14:textId="323A7026" w:rsidR="00175157" w:rsidRPr="006D162A" w:rsidRDefault="00175157" w:rsidP="002B5854">
      <w:pPr>
        <w:ind w:left="567"/>
        <w:rPr>
          <w:rFonts w:ascii="Arial" w:hAnsi="Arial" w:cs="Arial"/>
          <w:sz w:val="22"/>
        </w:rPr>
      </w:pPr>
      <w:r>
        <w:rPr>
          <w:rFonts w:ascii="Arial" w:hAnsi="Arial" w:cs="Arial"/>
          <w:sz w:val="22"/>
        </w:rPr>
        <w:t>International Campus’</w:t>
      </w:r>
    </w:p>
    <w:p w14:paraId="7A27DFDD" w14:textId="720E6577" w:rsidR="00A2516E" w:rsidRPr="00722340" w:rsidRDefault="002C0E54" w:rsidP="002B5854">
      <w:pPr>
        <w:rPr>
          <w:rFonts w:ascii="Roboto" w:hAnsi="Roboto"/>
          <w:sz w:val="22"/>
        </w:rPr>
      </w:pPr>
      <w:r>
        <w:rPr>
          <w:rFonts w:ascii="Roboto" w:hAnsi="Roboto"/>
          <w:b/>
          <w:bCs/>
          <w:sz w:val="22"/>
        </w:rPr>
        <w:pict w14:anchorId="20763650">
          <v:rect id="_x0000_i1029" style="width:0;height:1.5pt" o:hralign="center" o:hrstd="t" o:hr="t" fillcolor="#a0a0a0" stroked="f"/>
        </w:pict>
      </w:r>
    </w:p>
    <w:p w14:paraId="09E730F5" w14:textId="06ED2731" w:rsidR="00A2516E" w:rsidRPr="00722340" w:rsidRDefault="00A2516E" w:rsidP="002B5854">
      <w:pPr>
        <w:rPr>
          <w:rFonts w:ascii="Roboto" w:hAnsi="Roboto"/>
          <w:sz w:val="22"/>
        </w:rPr>
      </w:pPr>
    </w:p>
    <w:p w14:paraId="054DE9B2" w14:textId="77777777" w:rsidR="00850136" w:rsidRPr="00722340" w:rsidRDefault="00850136" w:rsidP="002B5854">
      <w:pPr>
        <w:rPr>
          <w:rFonts w:ascii="Roboto" w:hAnsi="Roboto"/>
          <w:sz w:val="22"/>
        </w:rPr>
      </w:pPr>
      <w:r w:rsidRPr="00722340">
        <w:rPr>
          <w:rFonts w:ascii="Roboto" w:hAnsi="Roboto"/>
          <w:sz w:val="22"/>
        </w:rPr>
        <w:br w:type="page"/>
      </w: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0"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0"/>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4B4307D1" w14:textId="25FEC0CC" w:rsidR="000B5F68" w:rsidRPr="000B5F68" w:rsidRDefault="000B5F68" w:rsidP="000B5F68">
      <w:pPr>
        <w:pStyle w:val="ListParagraph"/>
        <w:numPr>
          <w:ilvl w:val="0"/>
          <w:numId w:val="16"/>
        </w:numPr>
        <w:rPr>
          <w:rFonts w:ascii="Arial" w:hAnsi="Arial" w:cs="Arial"/>
          <w:sz w:val="22"/>
        </w:rPr>
      </w:pPr>
      <w:r w:rsidRPr="000B5F68">
        <w:rPr>
          <w:rFonts w:ascii="Arial" w:hAnsi="Arial" w:cs="Arial"/>
          <w:sz w:val="22"/>
        </w:rPr>
        <w:t>PhD in Artificial Intelligence, Data Science, Computer Science or a closely related discipline.</w:t>
      </w:r>
    </w:p>
    <w:p w14:paraId="2AE5A6AD" w14:textId="03CD50A0" w:rsidR="00175157" w:rsidRPr="000B5F68" w:rsidRDefault="00175157" w:rsidP="000B5F68">
      <w:pPr>
        <w:pStyle w:val="ListParagraph"/>
        <w:numPr>
          <w:ilvl w:val="0"/>
          <w:numId w:val="16"/>
        </w:numPr>
        <w:rPr>
          <w:rFonts w:ascii="Arial" w:hAnsi="Arial" w:cs="Arial"/>
          <w:sz w:val="22"/>
        </w:rPr>
      </w:pPr>
      <w:r w:rsidRPr="000B5F68">
        <w:rPr>
          <w:rFonts w:ascii="Arial" w:hAnsi="Arial" w:cs="Arial"/>
          <w:sz w:val="22"/>
        </w:rPr>
        <w:t>Teaching qualification (e.g., P</w:t>
      </w:r>
      <w:r w:rsidR="000B5F68">
        <w:rPr>
          <w:rFonts w:ascii="Arial" w:hAnsi="Arial" w:cs="Arial"/>
          <w:sz w:val="22"/>
        </w:rPr>
        <w:t>G</w:t>
      </w:r>
      <w:r w:rsidRPr="000B5F68">
        <w:rPr>
          <w:rFonts w:ascii="Arial" w:hAnsi="Arial" w:cs="Arial"/>
          <w:sz w:val="22"/>
        </w:rPr>
        <w:t>CAP or equivalent)</w:t>
      </w:r>
    </w:p>
    <w:p w14:paraId="4737FC69" w14:textId="77777777" w:rsidR="00175157" w:rsidRPr="00175157" w:rsidRDefault="00175157" w:rsidP="00175157">
      <w:pPr>
        <w:pStyle w:val="ListParagraph"/>
        <w:numPr>
          <w:ilvl w:val="0"/>
          <w:numId w:val="16"/>
        </w:numPr>
        <w:rPr>
          <w:rFonts w:ascii="Arial" w:hAnsi="Arial" w:cs="Arial"/>
          <w:sz w:val="22"/>
        </w:rPr>
      </w:pPr>
      <w:r w:rsidRPr="00175157">
        <w:rPr>
          <w:rFonts w:ascii="Arial" w:hAnsi="Arial" w:cs="Arial"/>
          <w:sz w:val="22"/>
        </w:rPr>
        <w:t>Proven experience in teaching at undergraduate and/or postgraduate levels</w:t>
      </w:r>
    </w:p>
    <w:p w14:paraId="49DB1F83" w14:textId="77777777" w:rsidR="00175157" w:rsidRPr="00175157" w:rsidRDefault="00175157" w:rsidP="00175157">
      <w:pPr>
        <w:pStyle w:val="ListParagraph"/>
        <w:numPr>
          <w:ilvl w:val="0"/>
          <w:numId w:val="16"/>
        </w:numPr>
        <w:rPr>
          <w:rFonts w:ascii="Arial" w:hAnsi="Arial" w:cs="Arial"/>
          <w:sz w:val="22"/>
        </w:rPr>
      </w:pPr>
      <w:r w:rsidRPr="00175157">
        <w:rPr>
          <w:rFonts w:ascii="Arial" w:hAnsi="Arial" w:cs="Arial"/>
          <w:sz w:val="22"/>
        </w:rPr>
        <w:t xml:space="preserve">Strong track record of research publications in reputable journals </w:t>
      </w:r>
    </w:p>
    <w:p w14:paraId="7654B67C" w14:textId="77777777" w:rsidR="00175157" w:rsidRPr="00175157" w:rsidRDefault="00175157" w:rsidP="00175157">
      <w:pPr>
        <w:pStyle w:val="ListParagraph"/>
        <w:numPr>
          <w:ilvl w:val="0"/>
          <w:numId w:val="16"/>
        </w:numPr>
        <w:rPr>
          <w:rFonts w:ascii="Arial" w:hAnsi="Arial" w:cs="Arial"/>
          <w:sz w:val="22"/>
        </w:rPr>
      </w:pPr>
      <w:r w:rsidRPr="00175157">
        <w:rPr>
          <w:rFonts w:ascii="Arial" w:hAnsi="Arial" w:cs="Arial"/>
          <w:sz w:val="22"/>
        </w:rPr>
        <w:t xml:space="preserve">Demonstrated ability to contribute to curriculum development and innovative teaching practices </w:t>
      </w:r>
    </w:p>
    <w:p w14:paraId="2AE9A158" w14:textId="77777777" w:rsidR="00175157" w:rsidRPr="00175157" w:rsidRDefault="00175157" w:rsidP="00175157">
      <w:pPr>
        <w:pStyle w:val="ListParagraph"/>
        <w:numPr>
          <w:ilvl w:val="0"/>
          <w:numId w:val="16"/>
        </w:numPr>
        <w:rPr>
          <w:rFonts w:ascii="Arial" w:hAnsi="Arial" w:cs="Arial"/>
          <w:sz w:val="22"/>
        </w:rPr>
      </w:pPr>
      <w:r w:rsidRPr="00175157">
        <w:rPr>
          <w:rFonts w:ascii="Arial" w:hAnsi="Arial" w:cs="Arial"/>
          <w:sz w:val="22"/>
        </w:rPr>
        <w:t xml:space="preserve">Experience securing external research funding and managing research projects. </w:t>
      </w:r>
    </w:p>
    <w:p w14:paraId="5FDF6ED4" w14:textId="77777777" w:rsidR="00175157" w:rsidRPr="00175157" w:rsidRDefault="00175157" w:rsidP="00175157">
      <w:pPr>
        <w:pStyle w:val="ListParagraph"/>
        <w:numPr>
          <w:ilvl w:val="0"/>
          <w:numId w:val="16"/>
        </w:numPr>
        <w:rPr>
          <w:rFonts w:ascii="Arial" w:hAnsi="Arial" w:cs="Arial"/>
          <w:sz w:val="22"/>
        </w:rPr>
      </w:pPr>
      <w:r w:rsidRPr="00175157">
        <w:rPr>
          <w:rFonts w:ascii="Arial" w:hAnsi="Arial" w:cs="Arial"/>
          <w:sz w:val="22"/>
        </w:rPr>
        <w:t>Strong communication and presentation skills.</w:t>
      </w:r>
    </w:p>
    <w:p w14:paraId="19ABAE42" w14:textId="77777777" w:rsidR="00175157" w:rsidRPr="00175157" w:rsidRDefault="00175157" w:rsidP="00175157">
      <w:pPr>
        <w:pStyle w:val="ListParagraph"/>
        <w:numPr>
          <w:ilvl w:val="0"/>
          <w:numId w:val="16"/>
        </w:numPr>
        <w:rPr>
          <w:rFonts w:ascii="Arial" w:hAnsi="Arial" w:cs="Arial"/>
          <w:sz w:val="22"/>
        </w:rPr>
      </w:pPr>
      <w:r w:rsidRPr="00175157">
        <w:rPr>
          <w:rFonts w:ascii="Arial" w:hAnsi="Arial" w:cs="Arial"/>
          <w:sz w:val="22"/>
        </w:rPr>
        <w:t>Ability to work collaboratively and contribute to academic leadership and team development</w:t>
      </w:r>
    </w:p>
    <w:p w14:paraId="6A48DB63" w14:textId="77777777" w:rsidR="00175157" w:rsidRPr="00175157" w:rsidRDefault="00175157" w:rsidP="00175157">
      <w:pPr>
        <w:pStyle w:val="ListParagraph"/>
        <w:numPr>
          <w:ilvl w:val="0"/>
          <w:numId w:val="16"/>
        </w:numPr>
        <w:rPr>
          <w:rFonts w:ascii="Arial" w:hAnsi="Arial" w:cs="Arial"/>
          <w:sz w:val="22"/>
        </w:rPr>
      </w:pPr>
      <w:r w:rsidRPr="00175157">
        <w:rPr>
          <w:rFonts w:ascii="Arial" w:hAnsi="Arial" w:cs="Arial"/>
          <w:sz w:val="22"/>
        </w:rPr>
        <w:t>Knowledge of Malaysian higher education regulatory frameworks (MQA, MOHE) and international education standards.</w:t>
      </w:r>
    </w:p>
    <w:p w14:paraId="1F75EEDF" w14:textId="4329E3E5" w:rsidR="00850136" w:rsidRPr="00C9549D" w:rsidRDefault="00850136" w:rsidP="00CB1D5C">
      <w:pPr>
        <w:rPr>
          <w:rFonts w:ascii="Roboto" w:hAnsi="Roboto"/>
          <w:sz w:val="22"/>
        </w:rPr>
      </w:pPr>
      <w:r w:rsidRPr="00C9549D">
        <w:rPr>
          <w:rFonts w:ascii="Roboto" w:hAnsi="Roboto"/>
          <w:sz w:val="22"/>
        </w:rPr>
        <w:br w:type="page"/>
      </w:r>
    </w:p>
    <w:p w14:paraId="4D84D407" w14:textId="77777777" w:rsidR="006E4E00" w:rsidRPr="00C9549D" w:rsidRDefault="006E4E00" w:rsidP="006E4E00">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Job Hazard Assessment</w:t>
      </w:r>
    </w:p>
    <w:p w14:paraId="7BC6FC49" w14:textId="77777777" w:rsidR="006E4E00" w:rsidRDefault="006E4E00" w:rsidP="006E4E00">
      <w:pPr>
        <w:rPr>
          <w:rFonts w:ascii="Roboto" w:hAnsi="Roboto"/>
          <w:sz w:val="22"/>
        </w:rPr>
      </w:pPr>
      <w:r w:rsidRPr="00652A6C">
        <w:rPr>
          <w:rFonts w:ascii="Roboto" w:hAnsi="Roboto"/>
          <w:sz w:val="22"/>
        </w:rPr>
        <w:t xml:space="preserve">For any hazards identified below a health clearance </w:t>
      </w:r>
      <w:r>
        <w:rPr>
          <w:rFonts w:ascii="Roboto" w:hAnsi="Roboto"/>
          <w:sz w:val="22"/>
        </w:rPr>
        <w:t xml:space="preserve">will be undertaken by our </w:t>
      </w:r>
      <w:r w:rsidRPr="00652A6C">
        <w:rPr>
          <w:rFonts w:ascii="Roboto" w:hAnsi="Roboto"/>
          <w:sz w:val="22"/>
        </w:rPr>
        <w:t>occupational health provider</w:t>
      </w:r>
      <w:r>
        <w:rPr>
          <w:rFonts w:ascii="Roboto" w:hAnsi="Roboto"/>
          <w:sz w:val="22"/>
        </w:rPr>
        <w:t xml:space="preserve"> </w:t>
      </w:r>
      <w:r w:rsidRPr="00652A6C">
        <w:rPr>
          <w:rFonts w:ascii="Roboto" w:hAnsi="Roboto"/>
          <w:sz w:val="22"/>
        </w:rPr>
        <w:t>and form part of recruitment checks. Further ongoing clearance may be required for some roles, including for existing members of staff</w:t>
      </w:r>
      <w:r w:rsidRPr="00722340">
        <w:rPr>
          <w:rFonts w:ascii="Roboto" w:hAnsi="Roboto"/>
          <w:sz w:val="22"/>
        </w:rPr>
        <w:t>.</w:t>
      </w:r>
    </w:p>
    <w:p w14:paraId="1BC9845E" w14:textId="454F8D55" w:rsidR="006E4E00" w:rsidRPr="00F95BCC" w:rsidRDefault="006E4E00" w:rsidP="006E4E00">
      <w:pPr>
        <w:rPr>
          <w:rFonts w:ascii="Roboto" w:hAnsi="Roboto"/>
          <w:b/>
          <w:bCs/>
          <w:sz w:val="22"/>
        </w:rPr>
      </w:pPr>
      <w:r w:rsidRPr="00F95BCC">
        <w:rPr>
          <w:rFonts w:ascii="Roboto" w:hAnsi="Roboto"/>
          <w:b/>
          <w:bCs/>
          <w:sz w:val="22"/>
        </w:rPr>
        <w:t>Does the risk assessment identify the need for ongoing health surveillance for this role?</w:t>
      </w:r>
      <w:r>
        <w:rPr>
          <w:rFonts w:ascii="Roboto" w:hAnsi="Roboto"/>
          <w:b/>
          <w:bCs/>
          <w:sz w:val="22"/>
        </w:rPr>
        <w:t xml:space="preserve"> </w:t>
      </w:r>
      <w:sdt>
        <w:sdtPr>
          <w:rPr>
            <w:rFonts w:ascii="Roboto" w:hAnsi="Roboto"/>
            <w:b/>
            <w:bCs/>
            <w:sz w:val="22"/>
          </w:rPr>
          <w:alias w:val="Ongoing need"/>
          <w:tag w:val="Ongoing need"/>
          <w:id w:val="-198628034"/>
          <w:placeholder>
            <w:docPart w:val="149F4F0E660848F69AB867705B148C8F"/>
          </w:placeholder>
          <w15:color w:val="000000"/>
          <w:dropDownList>
            <w:listItem w:value="Choose an item."/>
            <w:listItem w:displayText="Yes" w:value="Yes"/>
            <w:listItem w:displayText="No" w:value="No"/>
          </w:dropDownList>
        </w:sdtPr>
        <w:sdtEndPr/>
        <w:sdtContent>
          <w:r w:rsidR="00175157">
            <w:rPr>
              <w:rFonts w:ascii="Roboto" w:hAnsi="Roboto"/>
              <w:b/>
              <w:bCs/>
              <w:sz w:val="22"/>
            </w:rPr>
            <w:t>No</w:t>
          </w:r>
        </w:sdtContent>
      </w:sdt>
    </w:p>
    <w:p w14:paraId="03341FDA" w14:textId="77777777" w:rsidR="006E4E00" w:rsidRPr="00722340" w:rsidRDefault="006E4E00" w:rsidP="006E4E00">
      <w:pPr>
        <w:pStyle w:val="Heading2"/>
        <w:spacing w:line="240" w:lineRule="auto"/>
        <w:rPr>
          <w:rFonts w:ascii="Roboto" w:hAnsi="Roboto"/>
          <w:sz w:val="22"/>
          <w:szCs w:val="22"/>
        </w:rPr>
      </w:pPr>
      <w:r w:rsidRPr="00722340">
        <w:rPr>
          <w:rFonts w:ascii="Roboto" w:hAnsi="Roboto"/>
          <w:sz w:val="22"/>
          <w:szCs w:val="22"/>
        </w:rPr>
        <w:t>Physical Environment</w:t>
      </w:r>
    </w:p>
    <w:p w14:paraId="01B691CA" w14:textId="172FEF93" w:rsidR="006E4E00" w:rsidRPr="00722340" w:rsidRDefault="006E4E00" w:rsidP="006E4E00">
      <w:pPr>
        <w:rPr>
          <w:rFonts w:ascii="Roboto" w:hAnsi="Roboto"/>
          <w:sz w:val="22"/>
        </w:rPr>
      </w:pPr>
      <w:r w:rsidRPr="00722340">
        <w:rPr>
          <w:rFonts w:ascii="Roboto" w:hAnsi="Roboto"/>
          <w:sz w:val="22"/>
        </w:rPr>
        <w:t>Working outside</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38702282"/>
          <w:placeholder>
            <w:docPart w:val="65A19F9D458E4295B035734B9BA4799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5403B093" w14:textId="074FC47C"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Exposure to noise levels &gt;80dbA</w:t>
      </w:r>
      <w:r>
        <w:rPr>
          <w:rFonts w:ascii="Roboto" w:hAnsi="Roboto"/>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811822672"/>
          <w:placeholder>
            <w:docPart w:val="3E6060DF75AE4248B3BFFBA33DFD175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2C99DF1A" w14:textId="75D3C5BF" w:rsidR="006E4E00" w:rsidRPr="00722340" w:rsidRDefault="006E4E00" w:rsidP="006E4E00">
      <w:pPr>
        <w:rPr>
          <w:rFonts w:ascii="Roboto" w:hAnsi="Roboto"/>
          <w:sz w:val="22"/>
        </w:rPr>
      </w:pPr>
      <w:r w:rsidRPr="00722340">
        <w:rPr>
          <w:rFonts w:ascii="Roboto" w:hAnsi="Roboto"/>
          <w:sz w:val="22"/>
        </w:rPr>
        <w:t>Working with dust or fumes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11955958"/>
          <w:placeholder>
            <w:docPart w:val="4339B5580FCF4330A7121777DDA7885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2610A344" w14:textId="7E285BE0"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with skin irritants</w:t>
      </w:r>
      <w:r>
        <w:rPr>
          <w:rFonts w:ascii="Roboto" w:hAnsi="Roboto"/>
          <w:sz w:val="22"/>
        </w:rPr>
        <w:t>/sensitisers</w:t>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37883594"/>
          <w:placeholder>
            <w:docPart w:val="E28A9AD128394B4C9F844009B292C5D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675431BB" w14:textId="200DDB23" w:rsidR="006E4E00" w:rsidRPr="00722340" w:rsidRDefault="006E4E00" w:rsidP="006E4E00">
      <w:pPr>
        <w:rPr>
          <w:rFonts w:ascii="Roboto" w:hAnsi="Roboto"/>
          <w:sz w:val="22"/>
        </w:rPr>
      </w:pPr>
      <w:r w:rsidRPr="00722340">
        <w:rPr>
          <w:rFonts w:ascii="Roboto" w:hAnsi="Roboto"/>
          <w:sz w:val="22"/>
        </w:rPr>
        <w:t>Working with chemicals (industrial or cleaning)</w:t>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175223546"/>
          <w:placeholder>
            <w:docPart w:val="BCF9BCE6364A448081398873C3CD49B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2404BE75" w14:textId="666DF6F4"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in a confined space</w:t>
      </w:r>
      <w:r>
        <w:rPr>
          <w:rFonts w:ascii="Roboto" w:hAnsi="Roboto"/>
          <w:b/>
          <w:bCs/>
          <w:sz w:val="22"/>
        </w:rPr>
        <w:tab/>
      </w:r>
      <w:r>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79860206"/>
          <w:placeholder>
            <w:docPart w:val="482EFCBBB5F143749180C03754B9144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650B5B14" w14:textId="7752A1E3" w:rsidR="006E4E00" w:rsidRPr="00722340" w:rsidRDefault="006E4E00" w:rsidP="006E4E00">
      <w:pPr>
        <w:rPr>
          <w:rFonts w:ascii="Roboto" w:hAnsi="Roboto"/>
          <w:sz w:val="22"/>
        </w:rPr>
      </w:pPr>
      <w:r w:rsidRPr="00722340">
        <w:rPr>
          <w:rFonts w:ascii="Roboto" w:hAnsi="Roboto"/>
          <w:sz w:val="22"/>
        </w:rPr>
        <w:t>Working at height</w:t>
      </w:r>
      <w:r w:rsidRPr="00722340">
        <w:rPr>
          <w:rFonts w:ascii="Roboto" w:hAnsi="Roboto"/>
          <w:b/>
          <w:bCs/>
          <w:sz w:val="22"/>
        </w:rPr>
        <w:tab/>
      </w:r>
      <w:r w:rsidRPr="00722340">
        <w:rPr>
          <w:rFonts w:ascii="Roboto" w:hAnsi="Roboto"/>
          <w:b/>
          <w:bCs/>
          <w:sz w:val="22"/>
        </w:rPr>
        <w:tab/>
      </w:r>
      <w:r>
        <w:rPr>
          <w:rFonts w:ascii="Roboto" w:hAnsi="Roboto"/>
          <w:b/>
          <w:bCs/>
          <w:sz w:val="22"/>
        </w:rPr>
        <w:tab/>
      </w:r>
      <w:r>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E83B81F817B24EC0A1FF69DA6AEB69D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7FB20087" w14:textId="435CE837"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with sewage</w:t>
      </w:r>
      <w:r>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E3234B3B9D5846C395C53BFE2516D1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6ACB3B51" w14:textId="27C45E17" w:rsidR="006E4E00" w:rsidRPr="00722340" w:rsidRDefault="006E4E00" w:rsidP="006E4E00">
      <w:pPr>
        <w:rPr>
          <w:rFonts w:ascii="Roboto" w:hAnsi="Roboto"/>
          <w:sz w:val="22"/>
        </w:rPr>
      </w:pPr>
      <w:r w:rsidRPr="00722340">
        <w:rPr>
          <w:rFonts w:ascii="Roboto" w:hAnsi="Roboto"/>
          <w:sz w:val="22"/>
        </w:rPr>
        <w:t>Contact with cytotoxins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D790CBBD1EC4449E892A1727ACE8639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11AF916F" w14:textId="2DC23205" w:rsidR="006E4E00" w:rsidRPr="00652A6C" w:rsidRDefault="006E4E00" w:rsidP="006E4E00">
      <w:pPr>
        <w:shd w:val="clear" w:color="auto" w:fill="C5D2DA" w:themeFill="background2" w:themeFillShade="E6"/>
        <w:rPr>
          <w:rFonts w:ascii="Roboto" w:hAnsi="Roboto"/>
          <w:b/>
          <w:bCs/>
          <w:sz w:val="22"/>
        </w:rPr>
      </w:pPr>
      <w:r w:rsidRPr="00722340">
        <w:rPr>
          <w:rFonts w:ascii="Roboto" w:hAnsi="Roboto"/>
          <w:sz w:val="22"/>
        </w:rPr>
        <w:t>Exposure Prone Procedure (EPP) work</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4556B3F760EE4F0BA7806ED01FD2A6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176AFE4F" w14:textId="0E9FF0AA" w:rsidR="006E4E00" w:rsidRPr="00722340" w:rsidRDefault="006E4E00" w:rsidP="006E4E00">
      <w:pPr>
        <w:rPr>
          <w:rFonts w:ascii="Roboto" w:hAnsi="Roboto"/>
          <w:sz w:val="22"/>
        </w:rPr>
      </w:pPr>
      <w:r w:rsidRPr="00652A6C">
        <w:rPr>
          <w:rFonts w:ascii="Roboto" w:hAnsi="Roboto"/>
          <w:sz w:val="22"/>
        </w:rPr>
        <w:t>Direct patient care or patient contact / Contact with clinical</w:t>
      </w:r>
      <w:r w:rsidRPr="00652A6C">
        <w:rPr>
          <w:rFonts w:ascii="Roboto" w:hAnsi="Roboto"/>
          <w:sz w:val="22"/>
        </w:rPr>
        <w:br/>
        <w:t>specimens or pathology work</w:t>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sdt>
        <w:sdtPr>
          <w:rPr>
            <w:rFonts w:ascii="Roboto" w:hAnsi="Roboto"/>
            <w:sz w:val="22"/>
          </w:rPr>
          <w:alias w:val="Job Hazard Assessment"/>
          <w:tag w:val="Job Hazard Assessment"/>
          <w:id w:val="144331154"/>
          <w:placeholder>
            <w:docPart w:val="B0B840F551424A6C8D4121DA19C60F8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7EAACBE7" w14:textId="413D85CA"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Ionising radiation</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13965141"/>
          <w:placeholder>
            <w:docPart w:val="68597008489649AA96B886AC84C8336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795D4763" w14:textId="77777777" w:rsidR="006E4E00" w:rsidRPr="00722340" w:rsidRDefault="002C0E54" w:rsidP="006E4E00">
      <w:pPr>
        <w:rPr>
          <w:rFonts w:ascii="Roboto" w:hAnsi="Roboto"/>
          <w:sz w:val="22"/>
        </w:rPr>
      </w:pPr>
      <w:r>
        <w:rPr>
          <w:rFonts w:ascii="Roboto" w:hAnsi="Roboto"/>
          <w:b/>
          <w:bCs/>
          <w:sz w:val="22"/>
        </w:rPr>
        <w:pict w14:anchorId="7621E761">
          <v:rect id="_x0000_i1030" style="width:0;height:1.5pt" o:hralign="center" o:hrstd="t" o:hr="t" fillcolor="#a0a0a0" stroked="f"/>
        </w:pict>
      </w:r>
    </w:p>
    <w:p w14:paraId="0A88A584" w14:textId="77777777" w:rsidR="006E4E00" w:rsidRPr="00722340" w:rsidRDefault="006E4E00" w:rsidP="006E4E00">
      <w:pPr>
        <w:pStyle w:val="Heading2"/>
        <w:spacing w:line="240" w:lineRule="auto"/>
        <w:rPr>
          <w:rFonts w:ascii="Roboto" w:hAnsi="Roboto"/>
          <w:sz w:val="22"/>
          <w:szCs w:val="22"/>
        </w:rPr>
      </w:pPr>
      <w:r w:rsidRPr="00722340">
        <w:rPr>
          <w:rFonts w:ascii="Roboto" w:hAnsi="Roboto"/>
          <w:sz w:val="22"/>
          <w:szCs w:val="22"/>
        </w:rPr>
        <w:t>Psychological and Social Environment</w:t>
      </w:r>
    </w:p>
    <w:p w14:paraId="374278DE" w14:textId="4025A8E3" w:rsidR="006E4E00" w:rsidRPr="00722340" w:rsidRDefault="006E4E00" w:rsidP="006E4E00">
      <w:pPr>
        <w:rPr>
          <w:rFonts w:ascii="Roboto" w:hAnsi="Roboto"/>
          <w:sz w:val="22"/>
        </w:rPr>
      </w:pPr>
      <w:r w:rsidRPr="00722340">
        <w:rPr>
          <w:rFonts w:ascii="Roboto" w:hAnsi="Roboto"/>
          <w:sz w:val="22"/>
        </w:rPr>
        <w:t>Working shifts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4715F6DAF0E84D7886AADC3DD98DE40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0C23B42B" w14:textId="73304A0E"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nights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26F9F65DF1CC416B9700411C80F2B1F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50C38F17" w14:textId="7B1B1486" w:rsidR="006E4E00" w:rsidRPr="00722340" w:rsidRDefault="006E4E00" w:rsidP="006E4E00">
      <w:pPr>
        <w:rPr>
          <w:rFonts w:ascii="Roboto" w:hAnsi="Roboto"/>
          <w:sz w:val="22"/>
        </w:rPr>
      </w:pPr>
      <w:r w:rsidRPr="00722340">
        <w:rPr>
          <w:rFonts w:ascii="Roboto" w:hAnsi="Roboto"/>
          <w:sz w:val="22"/>
        </w:rPr>
        <w:t>Lone working</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4A48F3187CD14EA8B69FAEE2804B0DE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Occasionally &lt;30% Time</w:t>
          </w:r>
        </w:sdtContent>
      </w:sdt>
    </w:p>
    <w:p w14:paraId="79554B68" w14:textId="6ED8E2F3"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with children</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B094376BD41744519A1D81614969A17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583ABDC1" w14:textId="15CFE192" w:rsidR="006E4E00" w:rsidRDefault="006E4E00" w:rsidP="006E4E00">
      <w:pPr>
        <w:rPr>
          <w:rFonts w:ascii="Roboto" w:hAnsi="Roboto"/>
          <w:sz w:val="22"/>
        </w:rPr>
      </w:pPr>
      <w:r w:rsidRPr="00722340">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50493EAFA4C24007B83B12C968A68D7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sz w:val="22"/>
            </w:rPr>
            <w:t>Not applicable</w:t>
          </w:r>
        </w:sdtContent>
      </w:sdt>
    </w:p>
    <w:p w14:paraId="608E8162" w14:textId="77777777" w:rsidR="006E4E00" w:rsidRPr="00722340" w:rsidRDefault="002C0E54" w:rsidP="006E4E00">
      <w:pPr>
        <w:rPr>
          <w:rFonts w:ascii="Roboto" w:hAnsi="Roboto"/>
          <w:sz w:val="22"/>
        </w:rPr>
      </w:pPr>
      <w:r>
        <w:rPr>
          <w:rFonts w:ascii="Roboto" w:hAnsi="Roboto"/>
          <w:b/>
          <w:bCs/>
          <w:sz w:val="22"/>
        </w:rPr>
        <w:pict w14:anchorId="0DB65CEB">
          <v:rect id="_x0000_i1031" style="width:0;height:1.5pt" o:hralign="center" o:hrstd="t" o:hr="t" fillcolor="#a0a0a0" stroked="f"/>
        </w:pict>
      </w:r>
    </w:p>
    <w:p w14:paraId="5606787F" w14:textId="77777777" w:rsidR="006E4E00" w:rsidRPr="00722340" w:rsidRDefault="006E4E00" w:rsidP="006E4E00">
      <w:pPr>
        <w:pStyle w:val="Heading2"/>
        <w:spacing w:line="240" w:lineRule="auto"/>
        <w:rPr>
          <w:rFonts w:ascii="Roboto" w:hAnsi="Roboto"/>
          <w:sz w:val="22"/>
          <w:szCs w:val="22"/>
        </w:rPr>
      </w:pPr>
      <w:r w:rsidRPr="00722340">
        <w:rPr>
          <w:rFonts w:ascii="Roboto" w:hAnsi="Roboto"/>
          <w:sz w:val="22"/>
          <w:szCs w:val="22"/>
        </w:rPr>
        <w:t>Equipment, Tools and Machines</w:t>
      </w:r>
    </w:p>
    <w:p w14:paraId="51498F8E" w14:textId="1225194F" w:rsidR="006E4E00" w:rsidRPr="00722340" w:rsidRDefault="006E4E00" w:rsidP="006E4E00">
      <w:pPr>
        <w:rPr>
          <w:rFonts w:ascii="Roboto" w:hAnsi="Roboto"/>
          <w:color w:val="000000" w:themeColor="text1"/>
          <w:sz w:val="22"/>
        </w:rPr>
      </w:pPr>
      <w:r w:rsidRPr="00722340">
        <w:rPr>
          <w:rFonts w:ascii="Roboto" w:hAnsi="Roboto"/>
          <w:color w:val="000000" w:themeColor="text1"/>
          <w:sz w:val="22"/>
        </w:rPr>
        <w:t>Working with vibrating machinery or tools</w:t>
      </w:r>
      <w:r w:rsidRPr="00722340">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4FDEB726142541D9B2C7B3067311FD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color w:val="000000" w:themeColor="text1"/>
              <w:sz w:val="22"/>
            </w:rPr>
            <w:t>Not applicable</w:t>
          </w:r>
        </w:sdtContent>
      </w:sdt>
    </w:p>
    <w:p w14:paraId="0E151840" w14:textId="609F3810" w:rsidR="006E4E00" w:rsidRDefault="006E4E00" w:rsidP="006E4E00">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805127564"/>
          <w:placeholder>
            <w:docPart w:val="DF027671E76D46299BDF234183BB8A4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color w:val="000000" w:themeColor="text1"/>
              <w:sz w:val="22"/>
            </w:rPr>
            <w:t>Not applicable</w:t>
          </w:r>
        </w:sdtContent>
      </w:sdt>
    </w:p>
    <w:p w14:paraId="5A5004AC" w14:textId="656A4792" w:rsidR="006E4E00" w:rsidRDefault="006E4E00" w:rsidP="006E4E00">
      <w:pPr>
        <w:rPr>
          <w:rFonts w:ascii="Roboto" w:hAnsi="Roboto"/>
          <w:color w:val="000000" w:themeColor="text1"/>
          <w:sz w:val="22"/>
        </w:rPr>
      </w:pPr>
      <w:r>
        <w:rPr>
          <w:rFonts w:ascii="Roboto" w:hAnsi="Roboto"/>
          <w:color w:val="000000" w:themeColor="text1"/>
          <w:sz w:val="22"/>
        </w:rPr>
        <w:t>Driving LGV, PCVs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693307961"/>
          <w:placeholder>
            <w:docPart w:val="435D695CAA49491DB01778A4AD34E08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color w:val="000000" w:themeColor="text1"/>
              <w:sz w:val="22"/>
            </w:rPr>
            <w:t>Not applicable</w:t>
          </w:r>
        </w:sdtContent>
      </w:sdt>
    </w:p>
    <w:p w14:paraId="4AD027E1" w14:textId="2F7E2C51" w:rsidR="006E4E00" w:rsidRPr="00722340" w:rsidRDefault="006E4E00" w:rsidP="006E4E00">
      <w:pPr>
        <w:shd w:val="clear" w:color="auto" w:fill="C5D2DA" w:themeFill="background2" w:themeFillShade="E6"/>
        <w:rPr>
          <w:rFonts w:ascii="Roboto" w:hAnsi="Roboto"/>
          <w:color w:val="000000" w:themeColor="text1"/>
          <w:sz w:val="22"/>
        </w:rPr>
      </w:pPr>
      <w:r>
        <w:rPr>
          <w:rFonts w:ascii="Roboto" w:hAnsi="Roboto"/>
          <w:color w:val="000000" w:themeColor="text1"/>
          <w:sz w:val="22"/>
        </w:rPr>
        <w:t>Driving forklift trucks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EBF7354CBF974423BF77A4CC84D23DD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color w:val="000000" w:themeColor="text1"/>
              <w:sz w:val="22"/>
            </w:rPr>
            <w:t>Not applicable</w:t>
          </w:r>
        </w:sdtContent>
      </w:sdt>
    </w:p>
    <w:p w14:paraId="2E96C412" w14:textId="6920C718" w:rsidR="006E4E00" w:rsidRPr="00722340" w:rsidRDefault="006E4E00" w:rsidP="006E4E00">
      <w:pPr>
        <w:rPr>
          <w:rFonts w:ascii="Roboto" w:hAnsi="Roboto"/>
          <w:color w:val="000000" w:themeColor="text1"/>
          <w:sz w:val="22"/>
        </w:rPr>
      </w:pPr>
      <w:r w:rsidRPr="00722340">
        <w:rPr>
          <w:rFonts w:ascii="Roboto" w:hAnsi="Roboto"/>
          <w:color w:val="000000" w:themeColor="text1"/>
          <w:sz w:val="22"/>
        </w:rPr>
        <w:t>Food handling</w:t>
      </w:r>
      <w:r>
        <w:rPr>
          <w:rFonts w:ascii="Roboto" w:hAnsi="Roboto"/>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154EDE575CE340DEBA7D7D41F52BE2E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75157">
            <w:rPr>
              <w:rFonts w:ascii="Roboto" w:hAnsi="Roboto"/>
              <w:color w:val="000000" w:themeColor="text1"/>
              <w:sz w:val="22"/>
            </w:rPr>
            <w:t>Not applicable</w:t>
          </w:r>
        </w:sdtContent>
      </w:sdt>
    </w:p>
    <w:p w14:paraId="68ECBE81" w14:textId="1B499F1C" w:rsidR="006E4E00" w:rsidRPr="00722340" w:rsidRDefault="006E4E00" w:rsidP="006E4E00">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82EE679664D04DFB82C06D99FDC78B0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175157">
            <w:rPr>
              <w:rFonts w:ascii="Roboto" w:hAnsi="Roboto"/>
              <w:color w:val="000000" w:themeColor="text1"/>
              <w:sz w:val="22"/>
            </w:rPr>
            <w:t>Not applicable</w:t>
          </w:r>
        </w:sdtContent>
      </w:sdt>
    </w:p>
    <w:p w14:paraId="5D553E24" w14:textId="77777777" w:rsidR="006E4E00" w:rsidRPr="00722340" w:rsidRDefault="002C0E54" w:rsidP="006E4E00">
      <w:pPr>
        <w:rPr>
          <w:rFonts w:ascii="Roboto" w:hAnsi="Roboto"/>
          <w:sz w:val="22"/>
        </w:rPr>
      </w:pPr>
      <w:r>
        <w:rPr>
          <w:rFonts w:ascii="Roboto" w:hAnsi="Roboto"/>
          <w:b/>
          <w:bCs/>
          <w:sz w:val="22"/>
        </w:rPr>
        <w:pict w14:anchorId="28174D68">
          <v:rect id="_x0000_i1032" style="width:0;height:1.5pt" o:hralign="center" o:hrstd="t" o:hr="t" fillcolor="#a0a0a0" stroked="f"/>
        </w:pict>
      </w:r>
    </w:p>
    <w:p w14:paraId="2A3DDEC5" w14:textId="77777777" w:rsidR="006E4E00" w:rsidRPr="00722340" w:rsidRDefault="006E4E00" w:rsidP="006E4E00">
      <w:pPr>
        <w:pStyle w:val="Heading2"/>
        <w:spacing w:line="240" w:lineRule="auto"/>
        <w:rPr>
          <w:rFonts w:ascii="Roboto" w:hAnsi="Roboto"/>
          <w:sz w:val="22"/>
          <w:szCs w:val="22"/>
        </w:rPr>
      </w:pPr>
      <w:r w:rsidRPr="00722340">
        <w:rPr>
          <w:rFonts w:ascii="Roboto" w:hAnsi="Roboto"/>
          <w:sz w:val="22"/>
          <w:szCs w:val="22"/>
        </w:rPr>
        <w:t>Physical Abilities</w:t>
      </w:r>
    </w:p>
    <w:p w14:paraId="2297F06D" w14:textId="5D60387B" w:rsidR="006E4E00" w:rsidRDefault="006E4E00" w:rsidP="006E4E00">
      <w:pPr>
        <w:rPr>
          <w:rFonts w:ascii="Roboto" w:hAnsi="Roboto"/>
          <w:color w:val="000000" w:themeColor="text1"/>
          <w:sz w:val="22"/>
        </w:rPr>
      </w:pPr>
      <w:r w:rsidRPr="00722340">
        <w:rPr>
          <w:rFonts w:ascii="Roboto" w:hAnsi="Roboto"/>
          <w:sz w:val="22"/>
        </w:rPr>
        <w:t xml:space="preserve">Prolonged </w:t>
      </w:r>
      <w:r>
        <w:rPr>
          <w:rFonts w:ascii="Roboto" w:hAnsi="Roboto"/>
          <w:sz w:val="22"/>
        </w:rPr>
        <w:t>repetitive</w:t>
      </w:r>
      <w:r w:rsidRPr="00722340">
        <w:rPr>
          <w:rFonts w:ascii="Roboto" w:hAnsi="Roboto"/>
          <w:sz w:val="22"/>
        </w:rPr>
        <w:t xml:space="preserve"> movements or actions</w:t>
      </w:r>
      <w:r>
        <w:rPr>
          <w:rFonts w:ascii="Roboto" w:hAnsi="Roboto"/>
          <w:sz w:val="22"/>
        </w:rPr>
        <w:tab/>
      </w:r>
      <w:r>
        <w:rPr>
          <w:rFonts w:ascii="Roboto" w:hAnsi="Roboto"/>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0C6E4006B8B74622AB47BF437411B4B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175157">
            <w:rPr>
              <w:rFonts w:ascii="Roboto" w:hAnsi="Roboto"/>
              <w:color w:val="000000" w:themeColor="text1"/>
              <w:sz w:val="22"/>
            </w:rPr>
            <w:t>Not applicable</w:t>
          </w:r>
        </w:sdtContent>
      </w:sdt>
    </w:p>
    <w:p w14:paraId="39EF5CAA" w14:textId="3D093B3B" w:rsidR="006E4E00" w:rsidRPr="00722340" w:rsidRDefault="006E4E00" w:rsidP="006E4E00">
      <w:pPr>
        <w:shd w:val="clear" w:color="auto" w:fill="C5D2DA" w:themeFill="background2" w:themeFillShade="E6"/>
        <w:rPr>
          <w:rFonts w:ascii="Roboto" w:hAnsi="Roboto"/>
          <w:b/>
          <w:bCs/>
          <w:color w:val="E73238" w:themeColor="accent2"/>
          <w:sz w:val="22"/>
        </w:rPr>
      </w:pPr>
      <w:r w:rsidRPr="00722340">
        <w:rPr>
          <w:rFonts w:ascii="Roboto" w:hAnsi="Roboto"/>
          <w:sz w:val="22"/>
        </w:rPr>
        <w:t>Moving or handling heavy loads</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8EE1FDA303324073912BEE2A8C51F92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175157">
            <w:rPr>
              <w:rFonts w:ascii="Roboto" w:hAnsi="Roboto"/>
              <w:color w:val="000000" w:themeColor="text1"/>
              <w:sz w:val="22"/>
            </w:rPr>
            <w:t>Not applicable</w:t>
          </w:r>
        </w:sdtContent>
      </w:sdt>
    </w:p>
    <w:p w14:paraId="132792A3" w14:textId="5861692F" w:rsidR="000B219D" w:rsidRPr="00747C32" w:rsidRDefault="002C0E54" w:rsidP="00747C32">
      <w:pPr>
        <w:spacing w:before="0" w:after="0"/>
        <w:rPr>
          <w:rFonts w:ascii="Roboto" w:hAnsi="Roboto"/>
          <w:color w:val="000000" w:themeColor="text1"/>
          <w:sz w:val="22"/>
        </w:rPr>
      </w:pPr>
      <w:r>
        <w:rPr>
          <w:rFonts w:ascii="Roboto" w:hAnsi="Roboto"/>
          <w:b/>
          <w:bCs/>
          <w:sz w:val="22"/>
        </w:rPr>
        <w:pict w14:anchorId="210164CD">
          <v:rect id="_x0000_i1033" style="width:0;height:1.5pt" o:hralign="center" o:hrstd="t" o:hr="t" fillcolor="#a0a0a0" stroked="f"/>
        </w:pict>
      </w:r>
    </w:p>
    <w:sectPr w:rsidR="000B219D" w:rsidRPr="00747C32" w:rsidSect="00722340">
      <w:headerReference w:type="default" r:id="rId12"/>
      <w:footerReference w:type="default" r:id="rId13"/>
      <w:headerReference w:type="first" r:id="rId14"/>
      <w:footerReference w:type="first" r:id="rId15"/>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F301F" w14:textId="77777777" w:rsidR="002C0E54" w:rsidRDefault="002C0E54" w:rsidP="00850136">
      <w:r>
        <w:separator/>
      </w:r>
    </w:p>
  </w:endnote>
  <w:endnote w:type="continuationSeparator" w:id="0">
    <w:p w14:paraId="3B1F6E42" w14:textId="77777777" w:rsidR="002C0E54" w:rsidRDefault="002C0E54" w:rsidP="00850136">
      <w:r>
        <w:continuationSeparator/>
      </w:r>
    </w:p>
  </w:endnote>
  <w:endnote w:type="continuationNotice" w:id="1">
    <w:p w14:paraId="042F63CE" w14:textId="77777777" w:rsidR="002C0E54" w:rsidRDefault="002C0E5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Calibri"/>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631FA" w14:textId="77777777" w:rsidR="002C0E54" w:rsidRDefault="002C0E54" w:rsidP="00850136">
      <w:r>
        <w:separator/>
      </w:r>
    </w:p>
  </w:footnote>
  <w:footnote w:type="continuationSeparator" w:id="0">
    <w:p w14:paraId="61376AC2" w14:textId="77777777" w:rsidR="002C0E54" w:rsidRDefault="002C0E54" w:rsidP="00850136">
      <w:r>
        <w:continuationSeparator/>
      </w:r>
    </w:p>
  </w:footnote>
  <w:footnote w:type="continuationNotice" w:id="1">
    <w:p w14:paraId="09F13F21" w14:textId="77777777" w:rsidR="002C0E54" w:rsidRDefault="002C0E5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20954"/>
    <w:multiLevelType w:val="hybridMultilevel"/>
    <w:tmpl w:val="6062E3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FB35FA"/>
    <w:multiLevelType w:val="hybridMultilevel"/>
    <w:tmpl w:val="F3FE1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47380A"/>
    <w:multiLevelType w:val="hybridMultilevel"/>
    <w:tmpl w:val="073E10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552ACA"/>
    <w:multiLevelType w:val="hybridMultilevel"/>
    <w:tmpl w:val="8B9C4C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7F71669F"/>
    <w:multiLevelType w:val="hybridMultilevel"/>
    <w:tmpl w:val="6DA4C0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079061967">
    <w:abstractNumId w:val="7"/>
  </w:num>
  <w:num w:numId="2" w16cid:durableId="1468011908">
    <w:abstractNumId w:val="4"/>
  </w:num>
  <w:num w:numId="3" w16cid:durableId="1960061751">
    <w:abstractNumId w:val="3"/>
  </w:num>
  <w:num w:numId="4" w16cid:durableId="1331520153">
    <w:abstractNumId w:val="9"/>
  </w:num>
  <w:num w:numId="5" w16cid:durableId="1893731709">
    <w:abstractNumId w:val="6"/>
  </w:num>
  <w:num w:numId="6" w16cid:durableId="1357728833">
    <w:abstractNumId w:val="5"/>
  </w:num>
  <w:num w:numId="7" w16cid:durableId="1107307906">
    <w:abstractNumId w:val="2"/>
  </w:num>
  <w:num w:numId="8" w16cid:durableId="512182663">
    <w:abstractNumId w:val="0"/>
  </w:num>
  <w:num w:numId="9" w16cid:durableId="636883447">
    <w:abstractNumId w:val="12"/>
  </w:num>
  <w:num w:numId="10" w16cid:durableId="74933991">
    <w:abstractNumId w:val="13"/>
  </w:num>
  <w:num w:numId="11" w16cid:durableId="1388648237">
    <w:abstractNumId w:val="8"/>
  </w:num>
  <w:num w:numId="12" w16cid:durableId="206454054">
    <w:abstractNumId w:val="1"/>
  </w:num>
  <w:num w:numId="13" w16cid:durableId="543445794">
    <w:abstractNumId w:val="15"/>
  </w:num>
  <w:num w:numId="14" w16cid:durableId="812990400">
    <w:abstractNumId w:val="11"/>
  </w:num>
  <w:num w:numId="15" w16cid:durableId="198130965">
    <w:abstractNumId w:val="14"/>
  </w:num>
  <w:num w:numId="16" w16cid:durableId="5959869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4217C"/>
    <w:rsid w:val="000542EC"/>
    <w:rsid w:val="000672FD"/>
    <w:rsid w:val="000B219D"/>
    <w:rsid w:val="000B5F68"/>
    <w:rsid w:val="000C0931"/>
    <w:rsid w:val="000E34C2"/>
    <w:rsid w:val="000E7B0A"/>
    <w:rsid w:val="00111D9F"/>
    <w:rsid w:val="00142290"/>
    <w:rsid w:val="00145231"/>
    <w:rsid w:val="001546B1"/>
    <w:rsid w:val="00175157"/>
    <w:rsid w:val="0018165C"/>
    <w:rsid w:val="00187085"/>
    <w:rsid w:val="001A2647"/>
    <w:rsid w:val="001B067E"/>
    <w:rsid w:val="001B565F"/>
    <w:rsid w:val="001C4B0F"/>
    <w:rsid w:val="001D1379"/>
    <w:rsid w:val="001F5264"/>
    <w:rsid w:val="00207344"/>
    <w:rsid w:val="002207BA"/>
    <w:rsid w:val="00232309"/>
    <w:rsid w:val="0023694F"/>
    <w:rsid w:val="00244212"/>
    <w:rsid w:val="00256C9F"/>
    <w:rsid w:val="002666B4"/>
    <w:rsid w:val="00270F82"/>
    <w:rsid w:val="00271BCD"/>
    <w:rsid w:val="002B5854"/>
    <w:rsid w:val="002C0E54"/>
    <w:rsid w:val="002C7987"/>
    <w:rsid w:val="002D1805"/>
    <w:rsid w:val="002D75C9"/>
    <w:rsid w:val="002E6AC5"/>
    <w:rsid w:val="0031772D"/>
    <w:rsid w:val="00341D3D"/>
    <w:rsid w:val="00351A95"/>
    <w:rsid w:val="0035739F"/>
    <w:rsid w:val="00357A49"/>
    <w:rsid w:val="003948DC"/>
    <w:rsid w:val="003979F4"/>
    <w:rsid w:val="003A34A2"/>
    <w:rsid w:val="003C3F9A"/>
    <w:rsid w:val="00425D85"/>
    <w:rsid w:val="00482867"/>
    <w:rsid w:val="004A3DAA"/>
    <w:rsid w:val="004C2AD4"/>
    <w:rsid w:val="004D46AB"/>
    <w:rsid w:val="00527707"/>
    <w:rsid w:val="00577C4D"/>
    <w:rsid w:val="00587D40"/>
    <w:rsid w:val="00595EEB"/>
    <w:rsid w:val="00597215"/>
    <w:rsid w:val="00597EA6"/>
    <w:rsid w:val="005B29A7"/>
    <w:rsid w:val="005C29BE"/>
    <w:rsid w:val="005F483F"/>
    <w:rsid w:val="00601792"/>
    <w:rsid w:val="00633449"/>
    <w:rsid w:val="00662F2B"/>
    <w:rsid w:val="00663881"/>
    <w:rsid w:val="006807C5"/>
    <w:rsid w:val="006973D9"/>
    <w:rsid w:val="006C3B90"/>
    <w:rsid w:val="006C3E01"/>
    <w:rsid w:val="006D162A"/>
    <w:rsid w:val="006E3F8E"/>
    <w:rsid w:val="006E4E00"/>
    <w:rsid w:val="00722340"/>
    <w:rsid w:val="00747C32"/>
    <w:rsid w:val="00783F34"/>
    <w:rsid w:val="00792F24"/>
    <w:rsid w:val="007A0463"/>
    <w:rsid w:val="007B18AF"/>
    <w:rsid w:val="007B287A"/>
    <w:rsid w:val="007C1C82"/>
    <w:rsid w:val="007D5C4A"/>
    <w:rsid w:val="007E77F9"/>
    <w:rsid w:val="00812F3B"/>
    <w:rsid w:val="0081707E"/>
    <w:rsid w:val="00850136"/>
    <w:rsid w:val="008700EA"/>
    <w:rsid w:val="00883B4C"/>
    <w:rsid w:val="00886EF0"/>
    <w:rsid w:val="008A448A"/>
    <w:rsid w:val="008B0F71"/>
    <w:rsid w:val="008F1F12"/>
    <w:rsid w:val="008F5FAA"/>
    <w:rsid w:val="0093666C"/>
    <w:rsid w:val="00936CA7"/>
    <w:rsid w:val="009548CE"/>
    <w:rsid w:val="009608CA"/>
    <w:rsid w:val="009C137A"/>
    <w:rsid w:val="009D1D17"/>
    <w:rsid w:val="00A013BA"/>
    <w:rsid w:val="00A2516E"/>
    <w:rsid w:val="00A31786"/>
    <w:rsid w:val="00A346A1"/>
    <w:rsid w:val="00A40716"/>
    <w:rsid w:val="00A574E8"/>
    <w:rsid w:val="00A64E71"/>
    <w:rsid w:val="00A74C90"/>
    <w:rsid w:val="00AA762D"/>
    <w:rsid w:val="00AF6DD5"/>
    <w:rsid w:val="00B328DB"/>
    <w:rsid w:val="00B34C19"/>
    <w:rsid w:val="00B63387"/>
    <w:rsid w:val="00B9140F"/>
    <w:rsid w:val="00BA0543"/>
    <w:rsid w:val="00BA4938"/>
    <w:rsid w:val="00BB1088"/>
    <w:rsid w:val="00BD5FBF"/>
    <w:rsid w:val="00C20646"/>
    <w:rsid w:val="00C37E2C"/>
    <w:rsid w:val="00C6007A"/>
    <w:rsid w:val="00C836E2"/>
    <w:rsid w:val="00C86602"/>
    <w:rsid w:val="00C9549D"/>
    <w:rsid w:val="00CB1D5C"/>
    <w:rsid w:val="00CB500A"/>
    <w:rsid w:val="00CC42EE"/>
    <w:rsid w:val="00CC6983"/>
    <w:rsid w:val="00CD4E5C"/>
    <w:rsid w:val="00CE75C9"/>
    <w:rsid w:val="00CF12EC"/>
    <w:rsid w:val="00CF2A12"/>
    <w:rsid w:val="00CF5A15"/>
    <w:rsid w:val="00D03506"/>
    <w:rsid w:val="00D06F1D"/>
    <w:rsid w:val="00D17975"/>
    <w:rsid w:val="00D26B0D"/>
    <w:rsid w:val="00D41E20"/>
    <w:rsid w:val="00D52E5D"/>
    <w:rsid w:val="00D56E08"/>
    <w:rsid w:val="00D865EB"/>
    <w:rsid w:val="00D86E92"/>
    <w:rsid w:val="00DA0322"/>
    <w:rsid w:val="00DB711F"/>
    <w:rsid w:val="00DC222E"/>
    <w:rsid w:val="00DC68C8"/>
    <w:rsid w:val="00DF3511"/>
    <w:rsid w:val="00E35221"/>
    <w:rsid w:val="00E37A82"/>
    <w:rsid w:val="00E416F9"/>
    <w:rsid w:val="00E51761"/>
    <w:rsid w:val="00E574E1"/>
    <w:rsid w:val="00E76E9F"/>
    <w:rsid w:val="00E87318"/>
    <w:rsid w:val="00E907DE"/>
    <w:rsid w:val="00EA3436"/>
    <w:rsid w:val="00EF14A1"/>
    <w:rsid w:val="00F36D3F"/>
    <w:rsid w:val="00F46BA1"/>
    <w:rsid w:val="00F51161"/>
    <w:rsid w:val="00F56318"/>
    <w:rsid w:val="00FA5DA9"/>
    <w:rsid w:val="00FC191A"/>
    <w:rsid w:val="00FD7026"/>
    <w:rsid w:val="00FE36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149F4F0E660848F69AB867705B148C8F"/>
        <w:category>
          <w:name w:val="General"/>
          <w:gallery w:val="placeholder"/>
        </w:category>
        <w:types>
          <w:type w:val="bbPlcHdr"/>
        </w:types>
        <w:behaviors>
          <w:behavior w:val="content"/>
        </w:behaviors>
        <w:guid w:val="{79644B37-2306-40D2-A114-5717A240C41D}"/>
      </w:docPartPr>
      <w:docPartBody>
        <w:p w:rsidR="00C7046F" w:rsidRDefault="00C7046F" w:rsidP="00C7046F">
          <w:pPr>
            <w:pStyle w:val="149F4F0E660848F69AB867705B148C8F"/>
          </w:pPr>
          <w:r w:rsidRPr="00F95BCC">
            <w:rPr>
              <w:rStyle w:val="PlaceholderText"/>
              <w:rFonts w:ascii="Roboto" w:hAnsi="Roboto"/>
              <w:color w:val="auto"/>
              <w:sz w:val="22"/>
              <w:highlight w:val="cyan"/>
            </w:rPr>
            <w:t>Choose an item.</w:t>
          </w:r>
        </w:p>
      </w:docPartBody>
    </w:docPart>
    <w:docPart>
      <w:docPartPr>
        <w:name w:val="65A19F9D458E4295B035734B9BA47998"/>
        <w:category>
          <w:name w:val="General"/>
          <w:gallery w:val="placeholder"/>
        </w:category>
        <w:types>
          <w:type w:val="bbPlcHdr"/>
        </w:types>
        <w:behaviors>
          <w:behavior w:val="content"/>
        </w:behaviors>
        <w:guid w:val="{FF770C47-476D-4ED3-AF2E-9BF90E2BC183}"/>
      </w:docPartPr>
      <w:docPartBody>
        <w:p w:rsidR="00C7046F" w:rsidRDefault="00C7046F" w:rsidP="00C7046F">
          <w:pPr>
            <w:pStyle w:val="65A19F9D458E4295B035734B9BA47998"/>
          </w:pPr>
          <w:r w:rsidRPr="00F95BCC">
            <w:rPr>
              <w:rStyle w:val="PlaceholderText"/>
              <w:rFonts w:ascii="Roboto" w:hAnsi="Roboto"/>
              <w:color w:val="auto"/>
              <w:sz w:val="22"/>
              <w:shd w:val="clear" w:color="auto" w:fill="00FFFF"/>
            </w:rPr>
            <w:t>Choose an item.</w:t>
          </w:r>
        </w:p>
      </w:docPartBody>
    </w:docPart>
    <w:docPart>
      <w:docPartPr>
        <w:name w:val="3E6060DF75AE4248B3BFFBA33DFD175B"/>
        <w:category>
          <w:name w:val="General"/>
          <w:gallery w:val="placeholder"/>
        </w:category>
        <w:types>
          <w:type w:val="bbPlcHdr"/>
        </w:types>
        <w:behaviors>
          <w:behavior w:val="content"/>
        </w:behaviors>
        <w:guid w:val="{792DD851-64ED-4D7B-BA97-EADDB4BC263B}"/>
      </w:docPartPr>
      <w:docPartBody>
        <w:p w:rsidR="00C7046F" w:rsidRDefault="00C7046F" w:rsidP="00C7046F">
          <w:pPr>
            <w:pStyle w:val="3E6060DF75AE4248B3BFFBA33DFD175B"/>
          </w:pPr>
          <w:r w:rsidRPr="00E416F9">
            <w:rPr>
              <w:rStyle w:val="PlaceholderText"/>
              <w:rFonts w:ascii="Roboto" w:hAnsi="Roboto"/>
              <w:sz w:val="22"/>
              <w:shd w:val="clear" w:color="auto" w:fill="00FFFF"/>
            </w:rPr>
            <w:t>Choose an item.</w:t>
          </w:r>
        </w:p>
      </w:docPartBody>
    </w:docPart>
    <w:docPart>
      <w:docPartPr>
        <w:name w:val="4339B5580FCF4330A7121777DDA78858"/>
        <w:category>
          <w:name w:val="General"/>
          <w:gallery w:val="placeholder"/>
        </w:category>
        <w:types>
          <w:type w:val="bbPlcHdr"/>
        </w:types>
        <w:behaviors>
          <w:behavior w:val="content"/>
        </w:behaviors>
        <w:guid w:val="{E10D3633-172A-42C0-BA1B-D56FA17AC6EE}"/>
      </w:docPartPr>
      <w:docPartBody>
        <w:p w:rsidR="00C7046F" w:rsidRDefault="00C7046F" w:rsidP="00C7046F">
          <w:pPr>
            <w:pStyle w:val="4339B5580FCF4330A7121777DDA78858"/>
          </w:pPr>
          <w:r w:rsidRPr="00E416F9">
            <w:rPr>
              <w:rStyle w:val="PlaceholderText"/>
              <w:rFonts w:ascii="Roboto" w:hAnsi="Roboto"/>
              <w:sz w:val="22"/>
              <w:shd w:val="clear" w:color="auto" w:fill="00FFFF"/>
            </w:rPr>
            <w:t>Choose an item.</w:t>
          </w:r>
        </w:p>
      </w:docPartBody>
    </w:docPart>
    <w:docPart>
      <w:docPartPr>
        <w:name w:val="E28A9AD128394B4C9F844009B292C5D8"/>
        <w:category>
          <w:name w:val="General"/>
          <w:gallery w:val="placeholder"/>
        </w:category>
        <w:types>
          <w:type w:val="bbPlcHdr"/>
        </w:types>
        <w:behaviors>
          <w:behavior w:val="content"/>
        </w:behaviors>
        <w:guid w:val="{B0943B9A-2C5D-451C-8040-69E213C93C8C}"/>
      </w:docPartPr>
      <w:docPartBody>
        <w:p w:rsidR="00C7046F" w:rsidRDefault="00C7046F" w:rsidP="00C7046F">
          <w:pPr>
            <w:pStyle w:val="E28A9AD128394B4C9F844009B292C5D8"/>
          </w:pPr>
          <w:r w:rsidRPr="00E416F9">
            <w:rPr>
              <w:rStyle w:val="PlaceholderText"/>
              <w:rFonts w:ascii="Roboto" w:hAnsi="Roboto"/>
              <w:sz w:val="22"/>
              <w:shd w:val="clear" w:color="auto" w:fill="00FFFF"/>
            </w:rPr>
            <w:t>Choose an item.</w:t>
          </w:r>
        </w:p>
      </w:docPartBody>
    </w:docPart>
    <w:docPart>
      <w:docPartPr>
        <w:name w:val="BCF9BCE6364A448081398873C3CD49B4"/>
        <w:category>
          <w:name w:val="General"/>
          <w:gallery w:val="placeholder"/>
        </w:category>
        <w:types>
          <w:type w:val="bbPlcHdr"/>
        </w:types>
        <w:behaviors>
          <w:behavior w:val="content"/>
        </w:behaviors>
        <w:guid w:val="{0B2CEE98-9D8D-4009-AC11-E814DF342D3A}"/>
      </w:docPartPr>
      <w:docPartBody>
        <w:p w:rsidR="00C7046F" w:rsidRDefault="00C7046F" w:rsidP="00C7046F">
          <w:pPr>
            <w:pStyle w:val="BCF9BCE6364A448081398873C3CD49B4"/>
          </w:pPr>
          <w:r w:rsidRPr="00E416F9">
            <w:rPr>
              <w:rStyle w:val="PlaceholderText"/>
              <w:rFonts w:ascii="Roboto" w:hAnsi="Roboto"/>
              <w:sz w:val="22"/>
              <w:shd w:val="clear" w:color="auto" w:fill="00FFFF"/>
            </w:rPr>
            <w:t>Choose an item.</w:t>
          </w:r>
        </w:p>
      </w:docPartBody>
    </w:docPart>
    <w:docPart>
      <w:docPartPr>
        <w:name w:val="482EFCBBB5F143749180C03754B9144F"/>
        <w:category>
          <w:name w:val="General"/>
          <w:gallery w:val="placeholder"/>
        </w:category>
        <w:types>
          <w:type w:val="bbPlcHdr"/>
        </w:types>
        <w:behaviors>
          <w:behavior w:val="content"/>
        </w:behaviors>
        <w:guid w:val="{AEDE2429-4D5D-4D71-93D2-F559456698CB}"/>
      </w:docPartPr>
      <w:docPartBody>
        <w:p w:rsidR="00C7046F" w:rsidRDefault="00C7046F" w:rsidP="00C7046F">
          <w:pPr>
            <w:pStyle w:val="482EFCBBB5F143749180C03754B9144F"/>
          </w:pPr>
          <w:r w:rsidRPr="00E416F9">
            <w:rPr>
              <w:rStyle w:val="PlaceholderText"/>
              <w:rFonts w:ascii="Roboto" w:hAnsi="Roboto"/>
              <w:sz w:val="22"/>
              <w:shd w:val="clear" w:color="auto" w:fill="00FFFF"/>
            </w:rPr>
            <w:t>Choose an item.</w:t>
          </w:r>
        </w:p>
      </w:docPartBody>
    </w:docPart>
    <w:docPart>
      <w:docPartPr>
        <w:name w:val="E83B81F817B24EC0A1FF69DA6AEB69DD"/>
        <w:category>
          <w:name w:val="General"/>
          <w:gallery w:val="placeholder"/>
        </w:category>
        <w:types>
          <w:type w:val="bbPlcHdr"/>
        </w:types>
        <w:behaviors>
          <w:behavior w:val="content"/>
        </w:behaviors>
        <w:guid w:val="{301252EE-4A90-4311-8985-572B753C355B}"/>
      </w:docPartPr>
      <w:docPartBody>
        <w:p w:rsidR="00C7046F" w:rsidRDefault="00C7046F" w:rsidP="00C7046F">
          <w:pPr>
            <w:pStyle w:val="E83B81F817B24EC0A1FF69DA6AEB69DD"/>
          </w:pPr>
          <w:r w:rsidRPr="00E416F9">
            <w:rPr>
              <w:rStyle w:val="PlaceholderText"/>
              <w:rFonts w:ascii="Roboto" w:hAnsi="Roboto"/>
              <w:sz w:val="22"/>
              <w:shd w:val="clear" w:color="auto" w:fill="00FFFF"/>
            </w:rPr>
            <w:t>Choose an item.</w:t>
          </w:r>
        </w:p>
      </w:docPartBody>
    </w:docPart>
    <w:docPart>
      <w:docPartPr>
        <w:name w:val="E3234B3B9D5846C395C53BFE2516D1A0"/>
        <w:category>
          <w:name w:val="General"/>
          <w:gallery w:val="placeholder"/>
        </w:category>
        <w:types>
          <w:type w:val="bbPlcHdr"/>
        </w:types>
        <w:behaviors>
          <w:behavior w:val="content"/>
        </w:behaviors>
        <w:guid w:val="{78FA0702-4831-4A2D-B154-9F0800A42948}"/>
      </w:docPartPr>
      <w:docPartBody>
        <w:p w:rsidR="00C7046F" w:rsidRDefault="00C7046F" w:rsidP="00C7046F">
          <w:pPr>
            <w:pStyle w:val="E3234B3B9D5846C395C53BFE2516D1A0"/>
          </w:pPr>
          <w:r w:rsidRPr="00E416F9">
            <w:rPr>
              <w:rStyle w:val="PlaceholderText"/>
              <w:rFonts w:ascii="Roboto" w:hAnsi="Roboto"/>
              <w:sz w:val="22"/>
              <w:shd w:val="clear" w:color="auto" w:fill="00FFFF"/>
            </w:rPr>
            <w:t>Choose an item.</w:t>
          </w:r>
        </w:p>
      </w:docPartBody>
    </w:docPart>
    <w:docPart>
      <w:docPartPr>
        <w:name w:val="D790CBBD1EC4449E892A1727ACE86398"/>
        <w:category>
          <w:name w:val="General"/>
          <w:gallery w:val="placeholder"/>
        </w:category>
        <w:types>
          <w:type w:val="bbPlcHdr"/>
        </w:types>
        <w:behaviors>
          <w:behavior w:val="content"/>
        </w:behaviors>
        <w:guid w:val="{5E725894-664E-4891-ABD5-54FA7BDE4365}"/>
      </w:docPartPr>
      <w:docPartBody>
        <w:p w:rsidR="00C7046F" w:rsidRDefault="00C7046F" w:rsidP="00C7046F">
          <w:pPr>
            <w:pStyle w:val="D790CBBD1EC4449E892A1727ACE86398"/>
          </w:pPr>
          <w:r w:rsidRPr="00E416F9">
            <w:rPr>
              <w:rStyle w:val="PlaceholderText"/>
              <w:rFonts w:ascii="Roboto" w:hAnsi="Roboto"/>
              <w:sz w:val="22"/>
              <w:shd w:val="clear" w:color="auto" w:fill="00FFFF"/>
            </w:rPr>
            <w:t>Choose an item.</w:t>
          </w:r>
        </w:p>
      </w:docPartBody>
    </w:docPart>
    <w:docPart>
      <w:docPartPr>
        <w:name w:val="4556B3F760EE4F0BA7806ED01FD2A622"/>
        <w:category>
          <w:name w:val="General"/>
          <w:gallery w:val="placeholder"/>
        </w:category>
        <w:types>
          <w:type w:val="bbPlcHdr"/>
        </w:types>
        <w:behaviors>
          <w:behavior w:val="content"/>
        </w:behaviors>
        <w:guid w:val="{9737B847-32E0-48B6-A0F9-01258C5094B2}"/>
      </w:docPartPr>
      <w:docPartBody>
        <w:p w:rsidR="00C7046F" w:rsidRDefault="00C7046F" w:rsidP="00C7046F">
          <w:pPr>
            <w:pStyle w:val="4556B3F760EE4F0BA7806ED01FD2A622"/>
          </w:pPr>
          <w:r w:rsidRPr="00E416F9">
            <w:rPr>
              <w:rStyle w:val="PlaceholderText"/>
              <w:rFonts w:ascii="Roboto" w:hAnsi="Roboto"/>
              <w:sz w:val="22"/>
              <w:shd w:val="clear" w:color="auto" w:fill="00FFFF"/>
            </w:rPr>
            <w:t>Choose an item.</w:t>
          </w:r>
        </w:p>
      </w:docPartBody>
    </w:docPart>
    <w:docPart>
      <w:docPartPr>
        <w:name w:val="B0B840F551424A6C8D4121DA19C60F86"/>
        <w:category>
          <w:name w:val="General"/>
          <w:gallery w:val="placeholder"/>
        </w:category>
        <w:types>
          <w:type w:val="bbPlcHdr"/>
        </w:types>
        <w:behaviors>
          <w:behavior w:val="content"/>
        </w:behaviors>
        <w:guid w:val="{AFEE111B-A29F-4989-A3E8-607F76716B54}"/>
      </w:docPartPr>
      <w:docPartBody>
        <w:p w:rsidR="00C7046F" w:rsidRDefault="00C7046F" w:rsidP="00C7046F">
          <w:pPr>
            <w:pStyle w:val="B0B840F551424A6C8D4121DA19C60F86"/>
          </w:pPr>
          <w:r w:rsidRPr="00652A6C">
            <w:rPr>
              <w:rStyle w:val="PlaceholderText"/>
              <w:rFonts w:ascii="Roboto" w:hAnsi="Roboto"/>
              <w:sz w:val="22"/>
              <w:shd w:val="clear" w:color="auto" w:fill="00FFFF"/>
            </w:rPr>
            <w:t>Choose an item.</w:t>
          </w:r>
        </w:p>
      </w:docPartBody>
    </w:docPart>
    <w:docPart>
      <w:docPartPr>
        <w:name w:val="68597008489649AA96B886AC84C83366"/>
        <w:category>
          <w:name w:val="General"/>
          <w:gallery w:val="placeholder"/>
        </w:category>
        <w:types>
          <w:type w:val="bbPlcHdr"/>
        </w:types>
        <w:behaviors>
          <w:behavior w:val="content"/>
        </w:behaviors>
        <w:guid w:val="{DD2C3A79-AB98-4395-8009-FD914424476E}"/>
      </w:docPartPr>
      <w:docPartBody>
        <w:p w:rsidR="00C7046F" w:rsidRDefault="00C7046F" w:rsidP="00C7046F">
          <w:pPr>
            <w:pStyle w:val="68597008489649AA96B886AC84C83366"/>
          </w:pPr>
          <w:r w:rsidRPr="00E416F9">
            <w:rPr>
              <w:rStyle w:val="PlaceholderText"/>
              <w:rFonts w:ascii="Roboto" w:hAnsi="Roboto"/>
              <w:sz w:val="22"/>
              <w:shd w:val="clear" w:color="auto" w:fill="00FFFF"/>
            </w:rPr>
            <w:t>Choose an item.</w:t>
          </w:r>
        </w:p>
      </w:docPartBody>
    </w:docPart>
    <w:docPart>
      <w:docPartPr>
        <w:name w:val="4715F6DAF0E84D7886AADC3DD98DE407"/>
        <w:category>
          <w:name w:val="General"/>
          <w:gallery w:val="placeholder"/>
        </w:category>
        <w:types>
          <w:type w:val="bbPlcHdr"/>
        </w:types>
        <w:behaviors>
          <w:behavior w:val="content"/>
        </w:behaviors>
        <w:guid w:val="{516CB117-34CC-441A-9BF5-F6CBF65AE840}"/>
      </w:docPartPr>
      <w:docPartBody>
        <w:p w:rsidR="00C7046F" w:rsidRDefault="00C7046F" w:rsidP="00C7046F">
          <w:pPr>
            <w:pStyle w:val="4715F6DAF0E84D7886AADC3DD98DE407"/>
          </w:pPr>
          <w:r w:rsidRPr="00E416F9">
            <w:rPr>
              <w:rStyle w:val="PlaceholderText"/>
              <w:rFonts w:ascii="Roboto" w:hAnsi="Roboto"/>
              <w:sz w:val="22"/>
              <w:shd w:val="clear" w:color="auto" w:fill="00FFFF"/>
            </w:rPr>
            <w:t>Choose an item.</w:t>
          </w:r>
        </w:p>
      </w:docPartBody>
    </w:docPart>
    <w:docPart>
      <w:docPartPr>
        <w:name w:val="26F9F65DF1CC416B9700411C80F2B1FF"/>
        <w:category>
          <w:name w:val="General"/>
          <w:gallery w:val="placeholder"/>
        </w:category>
        <w:types>
          <w:type w:val="bbPlcHdr"/>
        </w:types>
        <w:behaviors>
          <w:behavior w:val="content"/>
        </w:behaviors>
        <w:guid w:val="{4989143D-4F3D-4DAD-B7BA-BF2BFEB69116}"/>
      </w:docPartPr>
      <w:docPartBody>
        <w:p w:rsidR="00C7046F" w:rsidRDefault="00C7046F" w:rsidP="00C7046F">
          <w:pPr>
            <w:pStyle w:val="26F9F65DF1CC416B9700411C80F2B1FF"/>
          </w:pPr>
          <w:r w:rsidRPr="00E416F9">
            <w:rPr>
              <w:rStyle w:val="PlaceholderText"/>
              <w:rFonts w:ascii="Roboto" w:hAnsi="Roboto"/>
              <w:sz w:val="22"/>
              <w:shd w:val="clear" w:color="auto" w:fill="00FFFF"/>
            </w:rPr>
            <w:t>Choose an item.</w:t>
          </w:r>
        </w:p>
      </w:docPartBody>
    </w:docPart>
    <w:docPart>
      <w:docPartPr>
        <w:name w:val="4A48F3187CD14EA8B69FAEE2804B0DE6"/>
        <w:category>
          <w:name w:val="General"/>
          <w:gallery w:val="placeholder"/>
        </w:category>
        <w:types>
          <w:type w:val="bbPlcHdr"/>
        </w:types>
        <w:behaviors>
          <w:behavior w:val="content"/>
        </w:behaviors>
        <w:guid w:val="{8BDB57EC-EC83-4378-AE2E-E423B8BA855B}"/>
      </w:docPartPr>
      <w:docPartBody>
        <w:p w:rsidR="00C7046F" w:rsidRDefault="00C7046F" w:rsidP="00C7046F">
          <w:pPr>
            <w:pStyle w:val="4A48F3187CD14EA8B69FAEE2804B0DE6"/>
          </w:pPr>
          <w:r w:rsidRPr="00E416F9">
            <w:rPr>
              <w:rStyle w:val="PlaceholderText"/>
              <w:rFonts w:ascii="Roboto" w:hAnsi="Roboto"/>
              <w:sz w:val="22"/>
              <w:shd w:val="clear" w:color="auto" w:fill="00FFFF"/>
            </w:rPr>
            <w:t>Choose an item.</w:t>
          </w:r>
        </w:p>
      </w:docPartBody>
    </w:docPart>
    <w:docPart>
      <w:docPartPr>
        <w:name w:val="B094376BD41744519A1D81614969A17A"/>
        <w:category>
          <w:name w:val="General"/>
          <w:gallery w:val="placeholder"/>
        </w:category>
        <w:types>
          <w:type w:val="bbPlcHdr"/>
        </w:types>
        <w:behaviors>
          <w:behavior w:val="content"/>
        </w:behaviors>
        <w:guid w:val="{8BF87DB8-21C8-4AE9-BD67-79B57E9A66FF}"/>
      </w:docPartPr>
      <w:docPartBody>
        <w:p w:rsidR="00C7046F" w:rsidRDefault="00C7046F" w:rsidP="00C7046F">
          <w:pPr>
            <w:pStyle w:val="B094376BD41744519A1D81614969A17A"/>
          </w:pPr>
          <w:r w:rsidRPr="00E416F9">
            <w:rPr>
              <w:rStyle w:val="PlaceholderText"/>
              <w:rFonts w:ascii="Roboto" w:hAnsi="Roboto"/>
              <w:sz w:val="22"/>
              <w:shd w:val="clear" w:color="auto" w:fill="00FFFF"/>
            </w:rPr>
            <w:t>Choose an item.</w:t>
          </w:r>
        </w:p>
      </w:docPartBody>
    </w:docPart>
    <w:docPart>
      <w:docPartPr>
        <w:name w:val="50493EAFA4C24007B83B12C968A68D7B"/>
        <w:category>
          <w:name w:val="General"/>
          <w:gallery w:val="placeholder"/>
        </w:category>
        <w:types>
          <w:type w:val="bbPlcHdr"/>
        </w:types>
        <w:behaviors>
          <w:behavior w:val="content"/>
        </w:behaviors>
        <w:guid w:val="{F00FAE5E-7168-4373-BE06-C7B00D4F34E3}"/>
      </w:docPartPr>
      <w:docPartBody>
        <w:p w:rsidR="00C7046F" w:rsidRDefault="00C7046F" w:rsidP="00C7046F">
          <w:pPr>
            <w:pStyle w:val="50493EAFA4C24007B83B12C968A68D7B"/>
          </w:pPr>
          <w:r w:rsidRPr="00E416F9">
            <w:rPr>
              <w:rStyle w:val="PlaceholderText"/>
              <w:rFonts w:ascii="Roboto" w:hAnsi="Roboto"/>
              <w:sz w:val="22"/>
              <w:shd w:val="clear" w:color="auto" w:fill="00FFFF"/>
            </w:rPr>
            <w:t>Choose an item.</w:t>
          </w:r>
        </w:p>
      </w:docPartBody>
    </w:docPart>
    <w:docPart>
      <w:docPartPr>
        <w:name w:val="4FDEB726142541D9B2C7B3067311FD59"/>
        <w:category>
          <w:name w:val="General"/>
          <w:gallery w:val="placeholder"/>
        </w:category>
        <w:types>
          <w:type w:val="bbPlcHdr"/>
        </w:types>
        <w:behaviors>
          <w:behavior w:val="content"/>
        </w:behaviors>
        <w:guid w:val="{8522C47A-B23B-410F-B6F7-5312D8B0A8B8}"/>
      </w:docPartPr>
      <w:docPartBody>
        <w:p w:rsidR="00C7046F" w:rsidRDefault="00C7046F" w:rsidP="00C7046F">
          <w:pPr>
            <w:pStyle w:val="4FDEB726142541D9B2C7B3067311FD59"/>
          </w:pPr>
          <w:r w:rsidRPr="00E416F9">
            <w:rPr>
              <w:rStyle w:val="PlaceholderText"/>
              <w:rFonts w:ascii="Roboto" w:hAnsi="Roboto"/>
              <w:color w:val="000000" w:themeColor="text1"/>
              <w:sz w:val="22"/>
              <w:shd w:val="clear" w:color="auto" w:fill="00FFFF"/>
            </w:rPr>
            <w:t>Choose an item.</w:t>
          </w:r>
        </w:p>
      </w:docPartBody>
    </w:docPart>
    <w:docPart>
      <w:docPartPr>
        <w:name w:val="DF027671E76D46299BDF234183BB8A40"/>
        <w:category>
          <w:name w:val="General"/>
          <w:gallery w:val="placeholder"/>
        </w:category>
        <w:types>
          <w:type w:val="bbPlcHdr"/>
        </w:types>
        <w:behaviors>
          <w:behavior w:val="content"/>
        </w:behaviors>
        <w:guid w:val="{03A11989-1CCF-4CA5-98FD-DBCA45E0D45D}"/>
      </w:docPartPr>
      <w:docPartBody>
        <w:p w:rsidR="00C7046F" w:rsidRDefault="00C7046F" w:rsidP="00C7046F">
          <w:pPr>
            <w:pStyle w:val="DF027671E76D46299BDF234183BB8A40"/>
          </w:pPr>
          <w:r w:rsidRPr="00E416F9">
            <w:rPr>
              <w:rStyle w:val="PlaceholderText"/>
              <w:rFonts w:ascii="Roboto" w:hAnsi="Roboto"/>
              <w:color w:val="000000" w:themeColor="text1"/>
              <w:sz w:val="22"/>
              <w:shd w:val="clear" w:color="auto" w:fill="00FFFF"/>
            </w:rPr>
            <w:t>Choose an item.</w:t>
          </w:r>
        </w:p>
      </w:docPartBody>
    </w:docPart>
    <w:docPart>
      <w:docPartPr>
        <w:name w:val="435D695CAA49491DB01778A4AD34E080"/>
        <w:category>
          <w:name w:val="General"/>
          <w:gallery w:val="placeholder"/>
        </w:category>
        <w:types>
          <w:type w:val="bbPlcHdr"/>
        </w:types>
        <w:behaviors>
          <w:behavior w:val="content"/>
        </w:behaviors>
        <w:guid w:val="{7C6E2F63-8CE7-433E-9994-D156B835D17D}"/>
      </w:docPartPr>
      <w:docPartBody>
        <w:p w:rsidR="00C7046F" w:rsidRDefault="00C7046F" w:rsidP="00C7046F">
          <w:pPr>
            <w:pStyle w:val="435D695CAA49491DB01778A4AD34E080"/>
          </w:pPr>
          <w:r w:rsidRPr="00E416F9">
            <w:rPr>
              <w:rStyle w:val="PlaceholderText"/>
              <w:rFonts w:ascii="Roboto" w:hAnsi="Roboto"/>
              <w:color w:val="000000" w:themeColor="text1"/>
              <w:sz w:val="22"/>
              <w:shd w:val="clear" w:color="auto" w:fill="00FFFF"/>
            </w:rPr>
            <w:t>Choose an item.</w:t>
          </w:r>
        </w:p>
      </w:docPartBody>
    </w:docPart>
    <w:docPart>
      <w:docPartPr>
        <w:name w:val="EBF7354CBF974423BF77A4CC84D23DD3"/>
        <w:category>
          <w:name w:val="General"/>
          <w:gallery w:val="placeholder"/>
        </w:category>
        <w:types>
          <w:type w:val="bbPlcHdr"/>
        </w:types>
        <w:behaviors>
          <w:behavior w:val="content"/>
        </w:behaviors>
        <w:guid w:val="{8F1901EF-58A8-4FCE-9802-D261CC961E75}"/>
      </w:docPartPr>
      <w:docPartBody>
        <w:p w:rsidR="00C7046F" w:rsidRDefault="00C7046F" w:rsidP="00C7046F">
          <w:pPr>
            <w:pStyle w:val="EBF7354CBF974423BF77A4CC84D23DD3"/>
          </w:pPr>
          <w:r w:rsidRPr="00E416F9">
            <w:rPr>
              <w:rStyle w:val="PlaceholderText"/>
              <w:rFonts w:ascii="Roboto" w:hAnsi="Roboto"/>
              <w:color w:val="000000" w:themeColor="text1"/>
              <w:sz w:val="22"/>
              <w:shd w:val="clear" w:color="auto" w:fill="00FFFF"/>
            </w:rPr>
            <w:t>Choose an item.</w:t>
          </w:r>
        </w:p>
      </w:docPartBody>
    </w:docPart>
    <w:docPart>
      <w:docPartPr>
        <w:name w:val="154EDE575CE340DEBA7D7D41F52BE2E9"/>
        <w:category>
          <w:name w:val="General"/>
          <w:gallery w:val="placeholder"/>
        </w:category>
        <w:types>
          <w:type w:val="bbPlcHdr"/>
        </w:types>
        <w:behaviors>
          <w:behavior w:val="content"/>
        </w:behaviors>
        <w:guid w:val="{9C930972-AA46-4E7F-80AC-7FEC7066AA0F}"/>
      </w:docPartPr>
      <w:docPartBody>
        <w:p w:rsidR="00C7046F" w:rsidRDefault="00C7046F" w:rsidP="00C7046F">
          <w:pPr>
            <w:pStyle w:val="154EDE575CE340DEBA7D7D41F52BE2E9"/>
          </w:pPr>
          <w:r w:rsidRPr="00E416F9">
            <w:rPr>
              <w:rStyle w:val="PlaceholderText"/>
              <w:rFonts w:ascii="Roboto" w:hAnsi="Roboto"/>
              <w:color w:val="000000" w:themeColor="text1"/>
              <w:sz w:val="22"/>
              <w:shd w:val="clear" w:color="auto" w:fill="00FFFF"/>
            </w:rPr>
            <w:t>Choose an item.</w:t>
          </w:r>
        </w:p>
      </w:docPartBody>
    </w:docPart>
    <w:docPart>
      <w:docPartPr>
        <w:name w:val="82EE679664D04DFB82C06D99FDC78B07"/>
        <w:category>
          <w:name w:val="General"/>
          <w:gallery w:val="placeholder"/>
        </w:category>
        <w:types>
          <w:type w:val="bbPlcHdr"/>
        </w:types>
        <w:behaviors>
          <w:behavior w:val="content"/>
        </w:behaviors>
        <w:guid w:val="{4D11379F-DE8D-4BA2-9BDC-55AC58ECF4AE}"/>
      </w:docPartPr>
      <w:docPartBody>
        <w:p w:rsidR="00C7046F" w:rsidRDefault="00C7046F" w:rsidP="00C7046F">
          <w:pPr>
            <w:pStyle w:val="82EE679664D04DFB82C06D99FDC78B07"/>
          </w:pPr>
          <w:r w:rsidRPr="00E416F9">
            <w:rPr>
              <w:rStyle w:val="PlaceholderText"/>
              <w:rFonts w:ascii="Roboto" w:hAnsi="Roboto"/>
              <w:color w:val="000000" w:themeColor="text1"/>
              <w:sz w:val="22"/>
              <w:shd w:val="clear" w:color="auto" w:fill="00FFFF"/>
            </w:rPr>
            <w:t>Choose an item.</w:t>
          </w:r>
        </w:p>
      </w:docPartBody>
    </w:docPart>
    <w:docPart>
      <w:docPartPr>
        <w:name w:val="0C6E4006B8B74622AB47BF437411B4BC"/>
        <w:category>
          <w:name w:val="General"/>
          <w:gallery w:val="placeholder"/>
        </w:category>
        <w:types>
          <w:type w:val="bbPlcHdr"/>
        </w:types>
        <w:behaviors>
          <w:behavior w:val="content"/>
        </w:behaviors>
        <w:guid w:val="{ABA98DDB-DF5D-4E44-85CD-D4C73222B963}"/>
      </w:docPartPr>
      <w:docPartBody>
        <w:p w:rsidR="00C7046F" w:rsidRDefault="00C7046F" w:rsidP="00C7046F">
          <w:pPr>
            <w:pStyle w:val="0C6E4006B8B74622AB47BF437411B4BC"/>
          </w:pPr>
          <w:r w:rsidRPr="00E416F9">
            <w:rPr>
              <w:rStyle w:val="PlaceholderText"/>
              <w:rFonts w:ascii="Roboto" w:hAnsi="Roboto"/>
              <w:color w:val="000000" w:themeColor="text1"/>
              <w:sz w:val="22"/>
              <w:shd w:val="clear" w:color="auto" w:fill="00FFFF"/>
            </w:rPr>
            <w:t>Choose an item.</w:t>
          </w:r>
        </w:p>
      </w:docPartBody>
    </w:docPart>
    <w:docPart>
      <w:docPartPr>
        <w:name w:val="8EE1FDA303324073912BEE2A8C51F928"/>
        <w:category>
          <w:name w:val="General"/>
          <w:gallery w:val="placeholder"/>
        </w:category>
        <w:types>
          <w:type w:val="bbPlcHdr"/>
        </w:types>
        <w:behaviors>
          <w:behavior w:val="content"/>
        </w:behaviors>
        <w:guid w:val="{A1AA613D-6321-4E54-BB24-2A1AB564D125}"/>
      </w:docPartPr>
      <w:docPartBody>
        <w:p w:rsidR="00C7046F" w:rsidRDefault="00C7046F" w:rsidP="00C7046F">
          <w:pPr>
            <w:pStyle w:val="8EE1FDA303324073912BEE2A8C51F928"/>
          </w:pPr>
          <w:r w:rsidRPr="00E416F9">
            <w:rPr>
              <w:rStyle w:val="PlaceholderText"/>
              <w:rFonts w:ascii="Roboto" w:hAnsi="Roboto"/>
              <w:color w:val="000000" w:themeColor="text1"/>
              <w:sz w:val="22"/>
              <w:shd w:val="clear" w:color="auto" w:fill="00FF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Calibri"/>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110F85"/>
    <w:rsid w:val="002207BA"/>
    <w:rsid w:val="00256C9F"/>
    <w:rsid w:val="002E6AC5"/>
    <w:rsid w:val="00351A95"/>
    <w:rsid w:val="00357A49"/>
    <w:rsid w:val="003E6023"/>
    <w:rsid w:val="00485F25"/>
    <w:rsid w:val="004C2AD4"/>
    <w:rsid w:val="00595EEB"/>
    <w:rsid w:val="00601792"/>
    <w:rsid w:val="006807C5"/>
    <w:rsid w:val="006973D9"/>
    <w:rsid w:val="007051EA"/>
    <w:rsid w:val="00727B4D"/>
    <w:rsid w:val="007331C4"/>
    <w:rsid w:val="00783F34"/>
    <w:rsid w:val="007A7FC4"/>
    <w:rsid w:val="007D5C4A"/>
    <w:rsid w:val="0081707E"/>
    <w:rsid w:val="008A7DA2"/>
    <w:rsid w:val="008F5FAA"/>
    <w:rsid w:val="00926CAA"/>
    <w:rsid w:val="00936CA7"/>
    <w:rsid w:val="009548CE"/>
    <w:rsid w:val="00961673"/>
    <w:rsid w:val="00AE2CDF"/>
    <w:rsid w:val="00B63387"/>
    <w:rsid w:val="00B76E0F"/>
    <w:rsid w:val="00C04435"/>
    <w:rsid w:val="00C6007A"/>
    <w:rsid w:val="00C7046F"/>
    <w:rsid w:val="00CB500A"/>
    <w:rsid w:val="00CF5A15"/>
    <w:rsid w:val="00DC222E"/>
    <w:rsid w:val="00E37A82"/>
    <w:rsid w:val="00E51761"/>
    <w:rsid w:val="00E574E1"/>
    <w:rsid w:val="00FC2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046F"/>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149F4F0E660848F69AB867705B148C8F">
    <w:name w:val="149F4F0E660848F69AB867705B148C8F"/>
    <w:rsid w:val="00C7046F"/>
    <w:pPr>
      <w:spacing w:line="278" w:lineRule="auto"/>
    </w:pPr>
    <w:rPr>
      <w:sz w:val="24"/>
      <w:szCs w:val="24"/>
    </w:rPr>
  </w:style>
  <w:style w:type="paragraph" w:customStyle="1" w:styleId="65A19F9D458E4295B035734B9BA47998">
    <w:name w:val="65A19F9D458E4295B035734B9BA47998"/>
    <w:rsid w:val="00C7046F"/>
    <w:pPr>
      <w:spacing w:line="278" w:lineRule="auto"/>
    </w:pPr>
    <w:rPr>
      <w:sz w:val="24"/>
      <w:szCs w:val="24"/>
    </w:rPr>
  </w:style>
  <w:style w:type="paragraph" w:customStyle="1" w:styleId="3E6060DF75AE4248B3BFFBA33DFD175B">
    <w:name w:val="3E6060DF75AE4248B3BFFBA33DFD175B"/>
    <w:rsid w:val="00C7046F"/>
    <w:pPr>
      <w:spacing w:line="278" w:lineRule="auto"/>
    </w:pPr>
    <w:rPr>
      <w:sz w:val="24"/>
      <w:szCs w:val="24"/>
    </w:rPr>
  </w:style>
  <w:style w:type="paragraph" w:customStyle="1" w:styleId="4339B5580FCF4330A7121777DDA78858">
    <w:name w:val="4339B5580FCF4330A7121777DDA78858"/>
    <w:rsid w:val="00C7046F"/>
    <w:pPr>
      <w:spacing w:line="278" w:lineRule="auto"/>
    </w:pPr>
    <w:rPr>
      <w:sz w:val="24"/>
      <w:szCs w:val="24"/>
    </w:rPr>
  </w:style>
  <w:style w:type="paragraph" w:customStyle="1" w:styleId="E28A9AD128394B4C9F844009B292C5D8">
    <w:name w:val="E28A9AD128394B4C9F844009B292C5D8"/>
    <w:rsid w:val="00C7046F"/>
    <w:pPr>
      <w:spacing w:line="278" w:lineRule="auto"/>
    </w:pPr>
    <w:rPr>
      <w:sz w:val="24"/>
      <w:szCs w:val="24"/>
    </w:rPr>
  </w:style>
  <w:style w:type="paragraph" w:customStyle="1" w:styleId="BCF9BCE6364A448081398873C3CD49B4">
    <w:name w:val="BCF9BCE6364A448081398873C3CD49B4"/>
    <w:rsid w:val="00C7046F"/>
    <w:pPr>
      <w:spacing w:line="278" w:lineRule="auto"/>
    </w:pPr>
    <w:rPr>
      <w:sz w:val="24"/>
      <w:szCs w:val="24"/>
    </w:rPr>
  </w:style>
  <w:style w:type="paragraph" w:customStyle="1" w:styleId="482EFCBBB5F143749180C03754B9144F">
    <w:name w:val="482EFCBBB5F143749180C03754B9144F"/>
    <w:rsid w:val="00C7046F"/>
    <w:pPr>
      <w:spacing w:line="278" w:lineRule="auto"/>
    </w:pPr>
    <w:rPr>
      <w:sz w:val="24"/>
      <w:szCs w:val="24"/>
    </w:rPr>
  </w:style>
  <w:style w:type="paragraph" w:customStyle="1" w:styleId="E83B81F817B24EC0A1FF69DA6AEB69DD">
    <w:name w:val="E83B81F817B24EC0A1FF69DA6AEB69DD"/>
    <w:rsid w:val="00C7046F"/>
    <w:pPr>
      <w:spacing w:line="278" w:lineRule="auto"/>
    </w:pPr>
    <w:rPr>
      <w:sz w:val="24"/>
      <w:szCs w:val="24"/>
    </w:rPr>
  </w:style>
  <w:style w:type="paragraph" w:customStyle="1" w:styleId="E3234B3B9D5846C395C53BFE2516D1A0">
    <w:name w:val="E3234B3B9D5846C395C53BFE2516D1A0"/>
    <w:rsid w:val="00C7046F"/>
    <w:pPr>
      <w:spacing w:line="278" w:lineRule="auto"/>
    </w:pPr>
    <w:rPr>
      <w:sz w:val="24"/>
      <w:szCs w:val="24"/>
    </w:rPr>
  </w:style>
  <w:style w:type="paragraph" w:customStyle="1" w:styleId="D790CBBD1EC4449E892A1727ACE86398">
    <w:name w:val="D790CBBD1EC4449E892A1727ACE86398"/>
    <w:rsid w:val="00C7046F"/>
    <w:pPr>
      <w:spacing w:line="278" w:lineRule="auto"/>
    </w:pPr>
    <w:rPr>
      <w:sz w:val="24"/>
      <w:szCs w:val="24"/>
    </w:rPr>
  </w:style>
  <w:style w:type="paragraph" w:customStyle="1" w:styleId="4556B3F760EE4F0BA7806ED01FD2A622">
    <w:name w:val="4556B3F760EE4F0BA7806ED01FD2A622"/>
    <w:rsid w:val="00C7046F"/>
    <w:pPr>
      <w:spacing w:line="278" w:lineRule="auto"/>
    </w:pPr>
    <w:rPr>
      <w:sz w:val="24"/>
      <w:szCs w:val="24"/>
    </w:rPr>
  </w:style>
  <w:style w:type="paragraph" w:customStyle="1" w:styleId="B0B840F551424A6C8D4121DA19C60F86">
    <w:name w:val="B0B840F551424A6C8D4121DA19C60F86"/>
    <w:rsid w:val="00C7046F"/>
    <w:pPr>
      <w:spacing w:line="278" w:lineRule="auto"/>
    </w:pPr>
    <w:rPr>
      <w:sz w:val="24"/>
      <w:szCs w:val="24"/>
    </w:rPr>
  </w:style>
  <w:style w:type="paragraph" w:customStyle="1" w:styleId="68597008489649AA96B886AC84C83366">
    <w:name w:val="68597008489649AA96B886AC84C83366"/>
    <w:rsid w:val="00C7046F"/>
    <w:pPr>
      <w:spacing w:line="278" w:lineRule="auto"/>
    </w:pPr>
    <w:rPr>
      <w:sz w:val="24"/>
      <w:szCs w:val="24"/>
    </w:rPr>
  </w:style>
  <w:style w:type="paragraph" w:customStyle="1" w:styleId="4715F6DAF0E84D7886AADC3DD98DE407">
    <w:name w:val="4715F6DAF0E84D7886AADC3DD98DE407"/>
    <w:rsid w:val="00C7046F"/>
    <w:pPr>
      <w:spacing w:line="278" w:lineRule="auto"/>
    </w:pPr>
    <w:rPr>
      <w:sz w:val="24"/>
      <w:szCs w:val="24"/>
    </w:rPr>
  </w:style>
  <w:style w:type="paragraph" w:customStyle="1" w:styleId="26F9F65DF1CC416B9700411C80F2B1FF">
    <w:name w:val="26F9F65DF1CC416B9700411C80F2B1FF"/>
    <w:rsid w:val="00C7046F"/>
    <w:pPr>
      <w:spacing w:line="278" w:lineRule="auto"/>
    </w:pPr>
    <w:rPr>
      <w:sz w:val="24"/>
      <w:szCs w:val="24"/>
    </w:rPr>
  </w:style>
  <w:style w:type="paragraph" w:customStyle="1" w:styleId="4A48F3187CD14EA8B69FAEE2804B0DE6">
    <w:name w:val="4A48F3187CD14EA8B69FAEE2804B0DE6"/>
    <w:rsid w:val="00C7046F"/>
    <w:pPr>
      <w:spacing w:line="278" w:lineRule="auto"/>
    </w:pPr>
    <w:rPr>
      <w:sz w:val="24"/>
      <w:szCs w:val="24"/>
    </w:rPr>
  </w:style>
  <w:style w:type="paragraph" w:customStyle="1" w:styleId="B094376BD41744519A1D81614969A17A">
    <w:name w:val="B094376BD41744519A1D81614969A17A"/>
    <w:rsid w:val="00C7046F"/>
    <w:pPr>
      <w:spacing w:line="278" w:lineRule="auto"/>
    </w:pPr>
    <w:rPr>
      <w:sz w:val="24"/>
      <w:szCs w:val="24"/>
    </w:rPr>
  </w:style>
  <w:style w:type="paragraph" w:customStyle="1" w:styleId="50493EAFA4C24007B83B12C968A68D7B">
    <w:name w:val="50493EAFA4C24007B83B12C968A68D7B"/>
    <w:rsid w:val="00C7046F"/>
    <w:pPr>
      <w:spacing w:line="278" w:lineRule="auto"/>
    </w:pPr>
    <w:rPr>
      <w:sz w:val="24"/>
      <w:szCs w:val="24"/>
    </w:rPr>
  </w:style>
  <w:style w:type="paragraph" w:customStyle="1" w:styleId="4FDEB726142541D9B2C7B3067311FD59">
    <w:name w:val="4FDEB726142541D9B2C7B3067311FD59"/>
    <w:rsid w:val="00C7046F"/>
    <w:pPr>
      <w:spacing w:line="278" w:lineRule="auto"/>
    </w:pPr>
    <w:rPr>
      <w:sz w:val="24"/>
      <w:szCs w:val="24"/>
    </w:rPr>
  </w:style>
  <w:style w:type="paragraph" w:customStyle="1" w:styleId="DF027671E76D46299BDF234183BB8A40">
    <w:name w:val="DF027671E76D46299BDF234183BB8A40"/>
    <w:rsid w:val="00C7046F"/>
    <w:pPr>
      <w:spacing w:line="278" w:lineRule="auto"/>
    </w:pPr>
    <w:rPr>
      <w:sz w:val="24"/>
      <w:szCs w:val="24"/>
    </w:rPr>
  </w:style>
  <w:style w:type="paragraph" w:customStyle="1" w:styleId="435D695CAA49491DB01778A4AD34E080">
    <w:name w:val="435D695CAA49491DB01778A4AD34E080"/>
    <w:rsid w:val="00C7046F"/>
    <w:pPr>
      <w:spacing w:line="278" w:lineRule="auto"/>
    </w:pPr>
    <w:rPr>
      <w:sz w:val="24"/>
      <w:szCs w:val="24"/>
    </w:rPr>
  </w:style>
  <w:style w:type="paragraph" w:customStyle="1" w:styleId="EBF7354CBF974423BF77A4CC84D23DD3">
    <w:name w:val="EBF7354CBF974423BF77A4CC84D23DD3"/>
    <w:rsid w:val="00C7046F"/>
    <w:pPr>
      <w:spacing w:line="278" w:lineRule="auto"/>
    </w:pPr>
    <w:rPr>
      <w:sz w:val="24"/>
      <w:szCs w:val="24"/>
    </w:rPr>
  </w:style>
  <w:style w:type="paragraph" w:customStyle="1" w:styleId="154EDE575CE340DEBA7D7D41F52BE2E9">
    <w:name w:val="154EDE575CE340DEBA7D7D41F52BE2E9"/>
    <w:rsid w:val="00C7046F"/>
    <w:pPr>
      <w:spacing w:line="278" w:lineRule="auto"/>
    </w:pPr>
    <w:rPr>
      <w:sz w:val="24"/>
      <w:szCs w:val="24"/>
    </w:rPr>
  </w:style>
  <w:style w:type="paragraph" w:customStyle="1" w:styleId="82EE679664D04DFB82C06D99FDC78B07">
    <w:name w:val="82EE679664D04DFB82C06D99FDC78B07"/>
    <w:rsid w:val="00C7046F"/>
    <w:pPr>
      <w:spacing w:line="278" w:lineRule="auto"/>
    </w:pPr>
    <w:rPr>
      <w:sz w:val="24"/>
      <w:szCs w:val="24"/>
    </w:rPr>
  </w:style>
  <w:style w:type="paragraph" w:customStyle="1" w:styleId="0C6E4006B8B74622AB47BF437411B4BC">
    <w:name w:val="0C6E4006B8B74622AB47BF437411B4BC"/>
    <w:rsid w:val="00C7046F"/>
    <w:pPr>
      <w:spacing w:line="278" w:lineRule="auto"/>
    </w:pPr>
    <w:rPr>
      <w:sz w:val="24"/>
      <w:szCs w:val="24"/>
    </w:rPr>
  </w:style>
  <w:style w:type="paragraph" w:customStyle="1" w:styleId="8EE1FDA303324073912BEE2A8C51F928">
    <w:name w:val="8EE1FDA303324073912BEE2A8C51F928"/>
    <w:rsid w:val="00C7046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67_xv7 xmlns="465275aa-8156-4e1a-8f86-953c89d8a13b" xsi:nil="true"/>
    <_ip_UnifiedCompliancePolicyUIAction xmlns="http://schemas.microsoft.com/sharepoint/v3" xsi:nil="true"/>
    <lcf76f155ced4ddcb4097134ff3c332f xmlns="465275aa-8156-4e1a-8f86-953c89d8a13b">
      <Terms xmlns="http://schemas.microsoft.com/office/infopath/2007/PartnerControls"/>
    </lcf76f155ced4ddcb4097134ff3c332f>
    <qabq xmlns="465275aa-8156-4e1a-8f86-953c89d8a13b" xsi:nil="true"/>
    <_ip_UnifiedCompliancePolicyProperties xmlns="http://schemas.microsoft.com/sharepoint/v3" xsi:nil="true"/>
    <TaxCatchAll xmlns="b8c3f063-3997-4ac1-bf98-8ab345351707"/>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68A22A0FBC324EB78D980E9474C7D7" ma:contentTypeVersion="25" ma:contentTypeDescription="Create a new document." ma:contentTypeScope="" ma:versionID="de69e6f299d3aa0e677fe6a461936826">
  <xsd:schema xmlns:xsd="http://www.w3.org/2001/XMLSchema" xmlns:xs="http://www.w3.org/2001/XMLSchema" xmlns:p="http://schemas.microsoft.com/office/2006/metadata/properties" xmlns:ns1="http://schemas.microsoft.com/sharepoint/v3" xmlns:ns2="465275aa-8156-4e1a-8f86-953c89d8a13b" xmlns:ns3="b8c3f063-3997-4ac1-bf98-8ab345351707" targetNamespace="http://schemas.microsoft.com/office/2006/metadata/properties" ma:root="true" ma:fieldsID="c620088a6506f0145963728f925821df" ns1:_="" ns2:_="" ns3:_="">
    <xsd:import namespace="http://schemas.microsoft.com/sharepoint/v3"/>
    <xsd:import namespace="465275aa-8156-4e1a-8f86-953c89d8a13b"/>
    <xsd:import namespace="b8c3f063-3997-4ac1-bf98-8ab3453517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qabq" minOccurs="0"/>
                <xsd:element ref="ns2:_x0067_xv7"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1:_ip_UnifiedCompliancePolicyProperties" minOccurs="0"/>
                <xsd:element ref="ns1:_ip_UnifiedCompliancePolicyUIActio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5275aa-8156-4e1a-8f86-953c89d8a1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qabq" ma:index="14" nillable="true" ma:displayName="Date and time" ma:internalName="qabq">
      <xsd:simpleType>
        <xsd:restriction base="dms:DateTime"/>
      </xsd:simpleType>
    </xsd:element>
    <xsd:element name="_x0067_xv7" ma:index="15" nillable="true" ma:displayName="Number" ma:internalName="_x0067_xv7">
      <xsd:simpleType>
        <xsd:restriction base="dms:Number"/>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c3f063-3997-4ac1-bf98-8ab3453517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6bfc6a4c-60da-42a0-ba81-6fc106eda84c}" ma:internalName="TaxCatchAll" ma:showField="CatchAllData" ma:web="b8c3f063-3997-4ac1-bf98-8ab3453517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465275aa-8156-4e1a-8f86-953c89d8a13b"/>
    <ds:schemaRef ds:uri="http://schemas.microsoft.com/sharepoint/v3"/>
    <ds:schemaRef ds:uri="b8c3f063-3997-4ac1-bf98-8ab345351707"/>
  </ds:schemaRefs>
</ds:datastoreItem>
</file>

<file path=customXml/itemProps2.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3.xml><?xml version="1.0" encoding="utf-8"?>
<ds:datastoreItem xmlns:ds="http://schemas.openxmlformats.org/officeDocument/2006/customXml" ds:itemID="{7FE5EB14-2BE3-4E4E-A3EE-EAA5473F6D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5275aa-8156-4e1a-8f86-953c89d8a13b"/>
    <ds:schemaRef ds:uri="b8c3f063-3997-4ac1-bf98-8ab3453517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1013</Words>
  <Characters>5777</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Chloe Franks-Norman</cp:lastModifiedBy>
  <cp:revision>2</cp:revision>
  <dcterms:created xsi:type="dcterms:W3CDTF">2026-08-06T15:30:00Z</dcterms:created>
  <dcterms:modified xsi:type="dcterms:W3CDTF">2026-08-06T15:30:00Z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0x010100C868A22A0FBC324EB78D980E9474C7D7</vt:lpwstr>
  </property>
  <property fmtid="{D5CDD505-2E9C-101B-9397-08002B2CF9AE}" pid="3" name="MediaServiceImageTags">
    <vt:lpwstr/>
  </property>
  <property fmtid="{D5CDD505-2E9C-101B-9397-08002B2CF9AE}" pid="4" name="docLang">
    <vt:lpwstr>en</vt:lpwstr>
  </property>
</Properties>
</file>